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C464E7" w:rsidTr="00C464E7">
        <w:tc>
          <w:tcPr>
            <w:tcW w:w="9016" w:type="dxa"/>
            <w:shd w:val="clear" w:color="auto" w:fill="D9D9D9" w:themeFill="background1" w:themeFillShade="D9"/>
          </w:tcPr>
          <w:p w:rsidR="00C464E7" w:rsidRDefault="00C464E7" w:rsidP="00C464E7">
            <w:pPr>
              <w:rPr>
                <w:rFonts w:ascii="Arial" w:hAnsi="Arial" w:cs="Arial"/>
                <w:b/>
                <w:color w:val="FF0000"/>
                <w:sz w:val="18"/>
                <w:szCs w:val="18"/>
              </w:rPr>
            </w:pPr>
            <w:r w:rsidRPr="00C464E7">
              <w:rPr>
                <w:rFonts w:ascii="Arial" w:hAnsi="Arial" w:cs="Arial"/>
                <w:b/>
                <w:color w:val="FF0000"/>
                <w:sz w:val="18"/>
                <w:szCs w:val="18"/>
              </w:rPr>
              <w:t xml:space="preserve">*This document should be used as a template and all red text should be updated to reference your specific area/programme.  No red text should be showing in the final copy of the overview document.  </w:t>
            </w:r>
          </w:p>
          <w:p w:rsidR="00C464E7" w:rsidRPr="00C464E7" w:rsidRDefault="00C464E7" w:rsidP="00C464E7">
            <w:pPr>
              <w:rPr>
                <w:rFonts w:ascii="Arial" w:hAnsi="Arial" w:cs="Arial"/>
                <w:b/>
                <w:color w:val="FF0000"/>
                <w:sz w:val="18"/>
                <w:szCs w:val="18"/>
              </w:rPr>
            </w:pPr>
          </w:p>
          <w:p w:rsidR="00C464E7" w:rsidRPr="00C464E7" w:rsidRDefault="00C464E7" w:rsidP="00C464E7">
            <w:pPr>
              <w:rPr>
                <w:rFonts w:ascii="Arial" w:hAnsi="Arial" w:cs="Arial"/>
                <w:b/>
                <w:color w:val="FF0000"/>
                <w:sz w:val="18"/>
                <w:szCs w:val="18"/>
              </w:rPr>
            </w:pPr>
            <w:r w:rsidRPr="00C464E7">
              <w:rPr>
                <w:rFonts w:ascii="Arial" w:hAnsi="Arial" w:cs="Arial"/>
                <w:b/>
                <w:color w:val="FF0000"/>
                <w:sz w:val="18"/>
                <w:szCs w:val="18"/>
              </w:rPr>
              <w:t xml:space="preserve">**Any wording in </w:t>
            </w:r>
            <w:r w:rsidRPr="00C464E7">
              <w:rPr>
                <w:rFonts w:ascii="Arial" w:hAnsi="Arial" w:cs="Arial"/>
                <w:b/>
                <w:sz w:val="18"/>
                <w:szCs w:val="18"/>
              </w:rPr>
              <w:t>black</w:t>
            </w:r>
            <w:r w:rsidRPr="00C464E7">
              <w:rPr>
                <w:rFonts w:ascii="Arial" w:hAnsi="Arial" w:cs="Arial"/>
                <w:b/>
                <w:color w:val="FF0000"/>
                <w:sz w:val="18"/>
                <w:szCs w:val="18"/>
              </w:rPr>
              <w:t xml:space="preserve"> is text that should not be removed**</w:t>
            </w:r>
          </w:p>
        </w:tc>
      </w:tr>
    </w:tbl>
    <w:p w:rsidR="00C464E7" w:rsidRDefault="00C464E7" w:rsidP="001B117F">
      <w:pPr>
        <w:spacing w:after="0"/>
        <w:rPr>
          <w:rFonts w:ascii="Arial"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464E7" w:rsidRPr="00C464E7" w:rsidTr="003F2F74">
        <w:tc>
          <w:tcPr>
            <w:tcW w:w="9016" w:type="dxa"/>
          </w:tcPr>
          <w:p w:rsidR="00C464E7" w:rsidRDefault="00C464E7" w:rsidP="00C464E7">
            <w:pPr>
              <w:rPr>
                <w:rFonts w:ascii="Arial" w:hAnsi="Arial" w:cs="Arial"/>
                <w:b/>
                <w:sz w:val="24"/>
                <w:szCs w:val="24"/>
              </w:rPr>
            </w:pPr>
            <w:r>
              <w:rPr>
                <w:rFonts w:ascii="Arial" w:hAnsi="Arial" w:cs="Arial"/>
                <w:b/>
                <w:sz w:val="24"/>
                <w:szCs w:val="24"/>
              </w:rPr>
              <w:t>Overview Document</w:t>
            </w:r>
          </w:p>
          <w:p w:rsidR="00C464E7" w:rsidRPr="00C464E7" w:rsidRDefault="00C464E7" w:rsidP="00C464E7">
            <w:pPr>
              <w:rPr>
                <w:rFonts w:ascii="Arial" w:hAnsi="Arial" w:cs="Arial"/>
                <w:b/>
                <w:sz w:val="24"/>
                <w:szCs w:val="24"/>
              </w:rPr>
            </w:pPr>
          </w:p>
        </w:tc>
      </w:tr>
      <w:tr w:rsidR="00C464E7" w:rsidRPr="00C464E7" w:rsidTr="003F2F74">
        <w:tc>
          <w:tcPr>
            <w:tcW w:w="9016" w:type="dxa"/>
          </w:tcPr>
          <w:p w:rsidR="00C464E7" w:rsidRPr="00C464E7" w:rsidRDefault="00C464E7" w:rsidP="00C464E7">
            <w:pPr>
              <w:spacing w:after="200" w:line="276" w:lineRule="auto"/>
              <w:rPr>
                <w:rFonts w:ascii="Arial" w:hAnsi="Arial" w:cs="Arial"/>
                <w:b/>
                <w:color w:val="FF0000"/>
                <w:sz w:val="24"/>
                <w:szCs w:val="24"/>
              </w:rPr>
            </w:pPr>
            <w:r w:rsidRPr="00C464E7">
              <w:rPr>
                <w:rFonts w:ascii="Arial" w:hAnsi="Arial" w:cs="Arial"/>
                <w:b/>
                <w:color w:val="FF0000"/>
                <w:sz w:val="24"/>
                <w:szCs w:val="24"/>
              </w:rPr>
              <w:t>[Programme title]</w:t>
            </w:r>
          </w:p>
        </w:tc>
      </w:tr>
      <w:tr w:rsidR="00C464E7" w:rsidRPr="00C464E7" w:rsidTr="003F2F74">
        <w:tc>
          <w:tcPr>
            <w:tcW w:w="9016" w:type="dxa"/>
          </w:tcPr>
          <w:p w:rsidR="00C464E7" w:rsidRPr="00C464E7" w:rsidRDefault="00CA4104" w:rsidP="00C464E7">
            <w:pPr>
              <w:spacing w:after="200" w:line="276" w:lineRule="auto"/>
              <w:rPr>
                <w:rFonts w:ascii="Arial" w:hAnsi="Arial" w:cs="Arial"/>
                <w:b/>
                <w:color w:val="FF0000"/>
                <w:sz w:val="24"/>
                <w:szCs w:val="24"/>
              </w:rPr>
            </w:pPr>
            <w:r>
              <w:rPr>
                <w:rFonts w:ascii="Arial" w:hAnsi="Arial" w:cs="Arial"/>
                <w:b/>
                <w:color w:val="FF0000"/>
                <w:sz w:val="24"/>
                <w:szCs w:val="24"/>
              </w:rPr>
              <w:t>[</w:t>
            </w:r>
            <w:r w:rsidR="00C464E7" w:rsidRPr="00C464E7">
              <w:rPr>
                <w:rFonts w:ascii="Arial" w:hAnsi="Arial" w:cs="Arial"/>
                <w:b/>
                <w:color w:val="FF0000"/>
                <w:sz w:val="24"/>
                <w:szCs w:val="24"/>
              </w:rPr>
              <w:t>Name of faculty]</w:t>
            </w:r>
          </w:p>
        </w:tc>
      </w:tr>
      <w:tr w:rsidR="00C464E7" w:rsidRPr="00C464E7" w:rsidTr="003F2F74">
        <w:tc>
          <w:tcPr>
            <w:tcW w:w="9016" w:type="dxa"/>
          </w:tcPr>
          <w:p w:rsidR="00C464E7" w:rsidRPr="00C464E7" w:rsidRDefault="00C464E7" w:rsidP="00C464E7">
            <w:pPr>
              <w:spacing w:after="200" w:line="276" w:lineRule="auto"/>
              <w:rPr>
                <w:rFonts w:ascii="Arial" w:hAnsi="Arial" w:cs="Arial"/>
                <w:b/>
                <w:color w:val="FF0000"/>
                <w:sz w:val="24"/>
                <w:szCs w:val="24"/>
              </w:rPr>
            </w:pPr>
            <w:r w:rsidRPr="00C464E7">
              <w:rPr>
                <w:rFonts w:ascii="Arial" w:hAnsi="Arial" w:cs="Arial"/>
                <w:b/>
                <w:color w:val="FF0000"/>
                <w:sz w:val="24"/>
                <w:szCs w:val="24"/>
              </w:rPr>
              <w:t>[Name of collaborative partner (if applicable)]</w:t>
            </w:r>
          </w:p>
        </w:tc>
      </w:tr>
    </w:tbl>
    <w:p w:rsidR="00C464E7" w:rsidRPr="00B84EFA" w:rsidRDefault="00C464E7" w:rsidP="001B117F">
      <w:pPr>
        <w:spacing w:after="0"/>
        <w:rPr>
          <w:rFonts w:ascii="Arial" w:hAnsi="Arial" w:cs="Arial"/>
        </w:rPr>
      </w:pPr>
    </w:p>
    <w:tbl>
      <w:tblPr>
        <w:tblStyle w:val="TableGrid"/>
        <w:tblW w:w="0" w:type="auto"/>
        <w:tblInd w:w="-5" w:type="dxa"/>
        <w:tblLook w:val="04A0" w:firstRow="1" w:lastRow="0" w:firstColumn="1" w:lastColumn="0" w:noHBand="0" w:noVBand="1"/>
      </w:tblPr>
      <w:tblGrid>
        <w:gridCol w:w="3171"/>
        <w:gridCol w:w="5845"/>
      </w:tblGrid>
      <w:tr w:rsidR="0024385E" w:rsidRPr="00B84EFA" w:rsidTr="00B84EFA">
        <w:tc>
          <w:tcPr>
            <w:tcW w:w="3171" w:type="dxa"/>
          </w:tcPr>
          <w:p w:rsidR="0024385E" w:rsidRPr="00B84EFA" w:rsidRDefault="0024385E" w:rsidP="00860B70">
            <w:pPr>
              <w:spacing w:before="60" w:after="60"/>
              <w:rPr>
                <w:rFonts w:ascii="Arial" w:hAnsi="Arial" w:cs="Arial"/>
                <w:b/>
                <w:bCs/>
              </w:rPr>
            </w:pPr>
            <w:r w:rsidRPr="00B84EFA">
              <w:rPr>
                <w:rFonts w:ascii="Arial" w:hAnsi="Arial" w:cs="Arial"/>
                <w:b/>
                <w:bCs/>
              </w:rPr>
              <w:t>Apprenticeship Standard:</w:t>
            </w:r>
          </w:p>
        </w:tc>
        <w:tc>
          <w:tcPr>
            <w:tcW w:w="5845" w:type="dxa"/>
          </w:tcPr>
          <w:p w:rsidR="0024385E" w:rsidRPr="00B84EFA" w:rsidRDefault="0024385E" w:rsidP="00860B70">
            <w:pPr>
              <w:spacing w:before="60" w:after="60"/>
              <w:rPr>
                <w:rFonts w:ascii="Arial" w:hAnsi="Arial" w:cs="Arial"/>
                <w:color w:val="FF0000"/>
              </w:rPr>
            </w:pPr>
          </w:p>
        </w:tc>
      </w:tr>
      <w:tr w:rsidR="001B117F" w:rsidRPr="00B84EFA" w:rsidTr="00B84EFA">
        <w:tc>
          <w:tcPr>
            <w:tcW w:w="3171" w:type="dxa"/>
          </w:tcPr>
          <w:p w:rsidR="001B117F" w:rsidRPr="00B84EFA" w:rsidRDefault="00320A74" w:rsidP="00860B70">
            <w:pPr>
              <w:spacing w:before="60" w:after="60"/>
              <w:rPr>
                <w:rFonts w:ascii="Arial" w:hAnsi="Arial" w:cs="Arial"/>
                <w:b/>
                <w:bCs/>
              </w:rPr>
            </w:pPr>
            <w:r w:rsidRPr="00B84EFA">
              <w:rPr>
                <w:rFonts w:ascii="Arial" w:hAnsi="Arial" w:cs="Arial"/>
                <w:b/>
                <w:bCs/>
              </w:rPr>
              <w:t>Entry Awards:</w:t>
            </w:r>
          </w:p>
        </w:tc>
        <w:tc>
          <w:tcPr>
            <w:tcW w:w="5845" w:type="dxa"/>
          </w:tcPr>
          <w:p w:rsidR="001B117F" w:rsidRPr="00B84EFA" w:rsidRDefault="00320A74" w:rsidP="00860B70">
            <w:pPr>
              <w:spacing w:before="60"/>
              <w:rPr>
                <w:rFonts w:ascii="Arial" w:hAnsi="Arial" w:cs="Arial"/>
                <w:color w:val="FF0000"/>
              </w:rPr>
            </w:pPr>
            <w:r w:rsidRPr="00B84EFA">
              <w:rPr>
                <w:rFonts w:ascii="Arial" w:hAnsi="Arial" w:cs="Arial"/>
                <w:color w:val="FF0000"/>
              </w:rPr>
              <w:t xml:space="preserve">[List all entry </w:t>
            </w:r>
            <w:r w:rsidRPr="00860B70">
              <w:rPr>
                <w:rFonts w:ascii="Arial" w:hAnsi="Arial" w:cs="Arial"/>
                <w:b/>
                <w:bCs/>
              </w:rPr>
              <w:t>awards</w:t>
            </w:r>
            <w:r w:rsidR="002F458F" w:rsidRPr="00B84EFA">
              <w:rPr>
                <w:rFonts w:ascii="Arial" w:hAnsi="Arial" w:cs="Arial"/>
                <w:color w:val="FF0000"/>
              </w:rPr>
              <w:t xml:space="preserve"> – including Foundation Years</w:t>
            </w:r>
            <w:r w:rsidRPr="00B84EFA">
              <w:rPr>
                <w:rFonts w:ascii="Arial" w:hAnsi="Arial" w:cs="Arial"/>
                <w:color w:val="FF0000"/>
              </w:rPr>
              <w:t>]</w:t>
            </w:r>
          </w:p>
          <w:p w:rsidR="00051B05" w:rsidRPr="00CA4104" w:rsidRDefault="00051B05" w:rsidP="00860B70">
            <w:pPr>
              <w:spacing w:after="60"/>
              <w:rPr>
                <w:rFonts w:ascii="Arial" w:hAnsi="Arial" w:cs="Arial"/>
                <w:i/>
                <w:color w:val="FF0000"/>
              </w:rPr>
            </w:pPr>
            <w:r w:rsidRPr="00CA4104">
              <w:rPr>
                <w:rFonts w:ascii="Arial" w:hAnsi="Arial" w:cs="Arial"/>
                <w:i/>
                <w:color w:val="FF0000"/>
              </w:rPr>
              <w:t xml:space="preserve">If the programme title has changed the new title should be used with the original version in brackets after it. </w:t>
            </w:r>
          </w:p>
        </w:tc>
      </w:tr>
      <w:tr w:rsidR="001B117F" w:rsidRPr="00B84EFA" w:rsidTr="00B84EFA">
        <w:tc>
          <w:tcPr>
            <w:tcW w:w="3171" w:type="dxa"/>
          </w:tcPr>
          <w:p w:rsidR="001B117F" w:rsidRPr="00B84EFA" w:rsidRDefault="00320A74" w:rsidP="00860B70">
            <w:pPr>
              <w:spacing w:before="60" w:after="60"/>
              <w:rPr>
                <w:rFonts w:ascii="Arial" w:hAnsi="Arial" w:cs="Arial"/>
                <w:b/>
                <w:bCs/>
              </w:rPr>
            </w:pPr>
            <w:r w:rsidRPr="00B84EFA">
              <w:rPr>
                <w:rFonts w:ascii="Arial" w:hAnsi="Arial" w:cs="Arial"/>
                <w:b/>
                <w:bCs/>
              </w:rPr>
              <w:t>Exit Awards:</w:t>
            </w:r>
          </w:p>
        </w:tc>
        <w:tc>
          <w:tcPr>
            <w:tcW w:w="5845" w:type="dxa"/>
          </w:tcPr>
          <w:p w:rsidR="001B117F" w:rsidRPr="00B84EFA" w:rsidRDefault="00320A74" w:rsidP="00860B70">
            <w:pPr>
              <w:spacing w:before="60" w:after="60"/>
              <w:rPr>
                <w:rFonts w:ascii="Arial" w:hAnsi="Arial" w:cs="Arial"/>
                <w:color w:val="FF0000"/>
              </w:rPr>
            </w:pPr>
            <w:r w:rsidRPr="00B84EFA">
              <w:rPr>
                <w:rFonts w:ascii="Arial" w:hAnsi="Arial" w:cs="Arial"/>
                <w:color w:val="FF0000"/>
              </w:rPr>
              <w:t xml:space="preserve">[List all </w:t>
            </w:r>
            <w:r w:rsidR="00224BCA">
              <w:rPr>
                <w:rFonts w:ascii="Arial" w:hAnsi="Arial" w:cs="Arial"/>
                <w:color w:val="FF0000"/>
              </w:rPr>
              <w:t xml:space="preserve">named </w:t>
            </w:r>
            <w:r w:rsidRPr="00B84EFA">
              <w:rPr>
                <w:rFonts w:ascii="Arial" w:hAnsi="Arial" w:cs="Arial"/>
                <w:color w:val="FF0000"/>
              </w:rPr>
              <w:t>exit awards]</w:t>
            </w:r>
          </w:p>
        </w:tc>
      </w:tr>
      <w:tr w:rsidR="001B117F" w:rsidRPr="00B84EFA" w:rsidTr="00B84EFA">
        <w:tc>
          <w:tcPr>
            <w:tcW w:w="3171" w:type="dxa"/>
          </w:tcPr>
          <w:p w:rsidR="001B117F" w:rsidRPr="00B84EFA" w:rsidRDefault="00320A74" w:rsidP="00860B70">
            <w:pPr>
              <w:spacing w:before="60" w:after="60"/>
              <w:rPr>
                <w:rFonts w:ascii="Arial" w:hAnsi="Arial" w:cs="Arial"/>
                <w:b/>
                <w:bCs/>
              </w:rPr>
            </w:pPr>
            <w:r w:rsidRPr="00B84EFA">
              <w:rPr>
                <w:rFonts w:ascii="Arial" w:hAnsi="Arial" w:cs="Arial"/>
                <w:b/>
                <w:bCs/>
              </w:rPr>
              <w:t>Campus</w:t>
            </w:r>
            <w:r w:rsidR="00577A6B" w:rsidRPr="00B84EFA">
              <w:rPr>
                <w:rFonts w:ascii="Arial" w:hAnsi="Arial" w:cs="Arial"/>
                <w:b/>
                <w:bCs/>
              </w:rPr>
              <w:t>/sites</w:t>
            </w:r>
            <w:r w:rsidRPr="00B84EFA">
              <w:rPr>
                <w:rFonts w:ascii="Arial" w:hAnsi="Arial" w:cs="Arial"/>
                <w:b/>
                <w:bCs/>
              </w:rPr>
              <w:t>:</w:t>
            </w:r>
          </w:p>
        </w:tc>
        <w:tc>
          <w:tcPr>
            <w:tcW w:w="5845" w:type="dxa"/>
          </w:tcPr>
          <w:p w:rsidR="001B117F" w:rsidRPr="00B84EFA" w:rsidRDefault="00320A74" w:rsidP="00860B70">
            <w:pPr>
              <w:spacing w:before="60" w:after="60"/>
              <w:rPr>
                <w:rFonts w:ascii="Arial" w:hAnsi="Arial" w:cs="Arial"/>
                <w:color w:val="FF0000"/>
              </w:rPr>
            </w:pPr>
            <w:r w:rsidRPr="00B84EFA">
              <w:rPr>
                <w:rFonts w:ascii="Arial" w:hAnsi="Arial" w:cs="Arial"/>
                <w:color w:val="FF0000"/>
              </w:rPr>
              <w:t xml:space="preserve">[List </w:t>
            </w:r>
            <w:r w:rsidRPr="00860B70">
              <w:rPr>
                <w:rFonts w:ascii="Arial" w:hAnsi="Arial" w:cs="Arial"/>
                <w:b/>
                <w:bCs/>
              </w:rPr>
              <w:t>all</w:t>
            </w:r>
            <w:r w:rsidRPr="00B84EFA">
              <w:rPr>
                <w:rFonts w:ascii="Arial" w:hAnsi="Arial" w:cs="Arial"/>
                <w:color w:val="FF0000"/>
              </w:rPr>
              <w:t xml:space="preserve"> campuses</w:t>
            </w:r>
            <w:r w:rsidR="008B5B02">
              <w:rPr>
                <w:rFonts w:ascii="Arial" w:hAnsi="Arial" w:cs="Arial"/>
                <w:color w:val="FF0000"/>
              </w:rPr>
              <w:t>/sites</w:t>
            </w:r>
            <w:r w:rsidRPr="00B84EFA">
              <w:rPr>
                <w:rFonts w:ascii="Arial" w:hAnsi="Arial" w:cs="Arial"/>
                <w:color w:val="FF0000"/>
              </w:rPr>
              <w:t xml:space="preserve"> that the programme(s) will run at]</w:t>
            </w:r>
          </w:p>
        </w:tc>
      </w:tr>
      <w:tr w:rsidR="001B117F" w:rsidRPr="00B84EFA" w:rsidTr="00B84EFA">
        <w:tc>
          <w:tcPr>
            <w:tcW w:w="3171" w:type="dxa"/>
          </w:tcPr>
          <w:p w:rsidR="001B117F" w:rsidRPr="00B84EFA" w:rsidRDefault="00320A74" w:rsidP="00860B70">
            <w:pPr>
              <w:spacing w:before="60" w:after="60"/>
              <w:rPr>
                <w:rFonts w:ascii="Arial" w:hAnsi="Arial" w:cs="Arial"/>
                <w:b/>
                <w:bCs/>
              </w:rPr>
            </w:pPr>
            <w:r w:rsidRPr="00B84EFA">
              <w:rPr>
                <w:rFonts w:ascii="Arial" w:hAnsi="Arial" w:cs="Arial"/>
                <w:b/>
                <w:bCs/>
              </w:rPr>
              <w:t>Proposed start date:</w:t>
            </w:r>
          </w:p>
        </w:tc>
        <w:tc>
          <w:tcPr>
            <w:tcW w:w="5845" w:type="dxa"/>
          </w:tcPr>
          <w:p w:rsidR="001B117F" w:rsidRPr="00B84EFA" w:rsidRDefault="00320A74" w:rsidP="00860B70">
            <w:pPr>
              <w:spacing w:before="60" w:after="60"/>
              <w:rPr>
                <w:rFonts w:ascii="Arial" w:hAnsi="Arial" w:cs="Arial"/>
                <w:color w:val="FF0000"/>
              </w:rPr>
            </w:pPr>
            <w:r w:rsidRPr="00B84EFA">
              <w:rPr>
                <w:rFonts w:ascii="Arial" w:hAnsi="Arial" w:cs="Arial"/>
                <w:color w:val="FF0000"/>
              </w:rPr>
              <w:t>[</w:t>
            </w:r>
            <w:r w:rsidRPr="00860B70">
              <w:rPr>
                <w:rFonts w:ascii="Arial" w:hAnsi="Arial" w:cs="Arial"/>
                <w:b/>
                <w:bCs/>
              </w:rPr>
              <w:t>Insert</w:t>
            </w:r>
            <w:r w:rsidRPr="00B84EFA">
              <w:rPr>
                <w:rFonts w:ascii="Arial" w:hAnsi="Arial" w:cs="Arial"/>
                <w:color w:val="FF0000"/>
              </w:rPr>
              <w:t xml:space="preserve"> </w:t>
            </w:r>
            <w:r w:rsidR="00CE488A" w:rsidRPr="00B84EFA">
              <w:rPr>
                <w:rFonts w:ascii="Arial" w:hAnsi="Arial" w:cs="Arial"/>
                <w:color w:val="FF0000"/>
              </w:rPr>
              <w:t xml:space="preserve">details of the </w:t>
            </w:r>
            <w:r w:rsidRPr="00B84EFA">
              <w:rPr>
                <w:rFonts w:ascii="Arial" w:hAnsi="Arial" w:cs="Arial"/>
                <w:color w:val="FF0000"/>
              </w:rPr>
              <w:t>proposed start date]</w:t>
            </w:r>
          </w:p>
        </w:tc>
      </w:tr>
      <w:tr w:rsidR="00D75152" w:rsidRPr="00B84EFA" w:rsidTr="00B84EFA">
        <w:tc>
          <w:tcPr>
            <w:tcW w:w="3171" w:type="dxa"/>
          </w:tcPr>
          <w:p w:rsidR="00D75152" w:rsidRPr="00B84EFA" w:rsidRDefault="00D75152" w:rsidP="00860B70">
            <w:pPr>
              <w:spacing w:before="60" w:after="60"/>
              <w:rPr>
                <w:rFonts w:ascii="Arial" w:hAnsi="Arial" w:cs="Arial"/>
                <w:b/>
                <w:bCs/>
                <w:highlight w:val="yellow"/>
              </w:rPr>
            </w:pPr>
            <w:r w:rsidRPr="00B84EFA">
              <w:rPr>
                <w:rFonts w:ascii="Arial" w:hAnsi="Arial" w:cs="Arial"/>
                <w:b/>
                <w:bCs/>
              </w:rPr>
              <w:t>Intake months:</w:t>
            </w:r>
          </w:p>
        </w:tc>
        <w:tc>
          <w:tcPr>
            <w:tcW w:w="5845" w:type="dxa"/>
          </w:tcPr>
          <w:p w:rsidR="00D75152" w:rsidRPr="00B84EFA" w:rsidRDefault="00D75152" w:rsidP="00860B70">
            <w:pPr>
              <w:spacing w:before="60" w:after="60"/>
              <w:rPr>
                <w:rFonts w:ascii="Arial" w:hAnsi="Arial" w:cs="Arial"/>
                <w:color w:val="FF0000"/>
              </w:rPr>
            </w:pPr>
            <w:r w:rsidRPr="00B84EFA">
              <w:rPr>
                <w:rFonts w:ascii="Arial" w:hAnsi="Arial" w:cs="Arial"/>
                <w:color w:val="FF0000"/>
              </w:rPr>
              <w:t>[</w:t>
            </w:r>
            <w:r w:rsidRPr="00860B70">
              <w:rPr>
                <w:rFonts w:ascii="Arial" w:hAnsi="Arial" w:cs="Arial"/>
                <w:b/>
                <w:bCs/>
              </w:rPr>
              <w:t>Insert</w:t>
            </w:r>
            <w:r w:rsidRPr="00B84EFA">
              <w:rPr>
                <w:rFonts w:ascii="Arial" w:hAnsi="Arial" w:cs="Arial"/>
                <w:color w:val="FF0000"/>
              </w:rPr>
              <w:t xml:space="preserve"> details of the proposed intake months]</w:t>
            </w:r>
          </w:p>
        </w:tc>
      </w:tr>
      <w:tr w:rsidR="001B117F" w:rsidRPr="00B84EFA" w:rsidTr="00B84EFA">
        <w:tc>
          <w:tcPr>
            <w:tcW w:w="3171" w:type="dxa"/>
          </w:tcPr>
          <w:p w:rsidR="001B117F" w:rsidRPr="00B84EFA" w:rsidRDefault="00CE488A" w:rsidP="00860B70">
            <w:pPr>
              <w:spacing w:before="60" w:after="60"/>
              <w:rPr>
                <w:rFonts w:ascii="Arial" w:hAnsi="Arial" w:cs="Arial"/>
                <w:b/>
                <w:bCs/>
              </w:rPr>
            </w:pPr>
            <w:r w:rsidRPr="00B84EFA">
              <w:rPr>
                <w:rFonts w:ascii="Arial" w:hAnsi="Arial" w:cs="Arial"/>
                <w:b/>
                <w:bCs/>
              </w:rPr>
              <w:t>Franchises of the programme: (if applicable)</w:t>
            </w:r>
          </w:p>
        </w:tc>
        <w:tc>
          <w:tcPr>
            <w:tcW w:w="5845" w:type="dxa"/>
          </w:tcPr>
          <w:p w:rsidR="001B117F" w:rsidRPr="00B84EFA" w:rsidRDefault="00CE488A" w:rsidP="00860B70">
            <w:pPr>
              <w:spacing w:before="60" w:after="60"/>
              <w:rPr>
                <w:rFonts w:ascii="Arial" w:hAnsi="Arial" w:cs="Arial"/>
                <w:color w:val="FF0000"/>
              </w:rPr>
            </w:pPr>
            <w:r w:rsidRPr="00B84EFA">
              <w:rPr>
                <w:rFonts w:ascii="Arial" w:hAnsi="Arial" w:cs="Arial"/>
                <w:color w:val="FF0000"/>
              </w:rPr>
              <w:t xml:space="preserve">[Include details of the any franchises of the programme and the </w:t>
            </w:r>
            <w:r w:rsidRPr="00860B70">
              <w:rPr>
                <w:rFonts w:ascii="Arial" w:hAnsi="Arial" w:cs="Arial"/>
                <w:b/>
                <w:bCs/>
              </w:rPr>
              <w:t>involvement</w:t>
            </w:r>
            <w:r w:rsidRPr="00B84EFA">
              <w:rPr>
                <w:rFonts w:ascii="Arial" w:hAnsi="Arial" w:cs="Arial"/>
                <w:color w:val="FF0000"/>
              </w:rPr>
              <w:t xml:space="preserve"> of the partner]</w:t>
            </w:r>
          </w:p>
        </w:tc>
      </w:tr>
      <w:tr w:rsidR="001B117F" w:rsidRPr="00B84EFA" w:rsidTr="00B84EFA">
        <w:tc>
          <w:tcPr>
            <w:tcW w:w="3171" w:type="dxa"/>
          </w:tcPr>
          <w:p w:rsidR="001B117F" w:rsidRPr="00B84EFA" w:rsidRDefault="00CE488A" w:rsidP="00860B70">
            <w:pPr>
              <w:spacing w:before="60" w:after="60"/>
              <w:rPr>
                <w:rFonts w:ascii="Arial" w:hAnsi="Arial" w:cs="Arial"/>
                <w:b/>
                <w:bCs/>
              </w:rPr>
            </w:pPr>
            <w:r w:rsidRPr="00B84EFA">
              <w:rPr>
                <w:rFonts w:ascii="Arial" w:hAnsi="Arial" w:cs="Arial"/>
                <w:b/>
                <w:bCs/>
              </w:rPr>
              <w:t>Mode of study:</w:t>
            </w:r>
          </w:p>
        </w:tc>
        <w:tc>
          <w:tcPr>
            <w:tcW w:w="5845" w:type="dxa"/>
          </w:tcPr>
          <w:p w:rsidR="001B117F" w:rsidRPr="00B84EFA" w:rsidRDefault="008B5B02" w:rsidP="00860B70">
            <w:pPr>
              <w:spacing w:before="60" w:after="60"/>
              <w:rPr>
                <w:rFonts w:ascii="Arial" w:hAnsi="Arial" w:cs="Arial"/>
                <w:color w:val="FF0000"/>
              </w:rPr>
            </w:pPr>
            <w:r w:rsidRPr="008B5B02">
              <w:rPr>
                <w:rFonts w:ascii="Arial" w:hAnsi="Arial" w:cs="Arial"/>
                <w:color w:val="FF0000"/>
              </w:rPr>
              <w:t>[List modes of study e.g. FT or PT including, if applicable, year abroad]</w:t>
            </w:r>
          </w:p>
        </w:tc>
      </w:tr>
      <w:tr w:rsidR="00577A6B" w:rsidRPr="00B84EFA" w:rsidTr="00B84EFA">
        <w:tc>
          <w:tcPr>
            <w:tcW w:w="3171" w:type="dxa"/>
          </w:tcPr>
          <w:p w:rsidR="00577A6B" w:rsidRPr="00B84EFA" w:rsidRDefault="00577A6B" w:rsidP="00860B70">
            <w:pPr>
              <w:spacing w:before="60" w:after="60"/>
              <w:rPr>
                <w:rFonts w:ascii="Arial" w:hAnsi="Arial" w:cs="Arial"/>
                <w:b/>
                <w:bCs/>
              </w:rPr>
            </w:pPr>
            <w:r w:rsidRPr="00B84EFA">
              <w:rPr>
                <w:rFonts w:ascii="Arial" w:hAnsi="Arial" w:cs="Arial"/>
                <w:b/>
                <w:bCs/>
              </w:rPr>
              <w:t>Delivery method:</w:t>
            </w:r>
          </w:p>
        </w:tc>
        <w:tc>
          <w:tcPr>
            <w:tcW w:w="5845" w:type="dxa"/>
          </w:tcPr>
          <w:p w:rsidR="00703EA2" w:rsidRPr="00703EA2" w:rsidRDefault="00703EA2" w:rsidP="00860B70">
            <w:pPr>
              <w:spacing w:before="60"/>
              <w:rPr>
                <w:rFonts w:ascii="Arial" w:hAnsi="Arial" w:cs="Arial"/>
              </w:rPr>
            </w:pPr>
            <w:r w:rsidRPr="00703EA2">
              <w:rPr>
                <w:rFonts w:ascii="Segoe UI Symbol" w:hAnsi="Segoe UI Symbol" w:cs="Segoe UI Symbol"/>
              </w:rPr>
              <w:t>☐</w:t>
            </w:r>
            <w:r>
              <w:rPr>
                <w:rFonts w:ascii="Arial" w:hAnsi="Arial" w:cs="Arial"/>
              </w:rPr>
              <w:t xml:space="preserve"> </w:t>
            </w:r>
            <w:r w:rsidRPr="00860B70">
              <w:rPr>
                <w:rFonts w:ascii="Arial" w:hAnsi="Arial" w:cs="Arial"/>
                <w:b/>
                <w:bCs/>
              </w:rPr>
              <w:t>Distance</w:t>
            </w:r>
            <w:r>
              <w:rPr>
                <w:rFonts w:ascii="Arial" w:hAnsi="Arial" w:cs="Arial"/>
              </w:rPr>
              <w:t xml:space="preserve"> e</w:t>
            </w:r>
            <w:r w:rsidRPr="00703EA2">
              <w:rPr>
                <w:rFonts w:ascii="Arial" w:hAnsi="Arial" w:cs="Arial"/>
              </w:rPr>
              <w:t xml:space="preserve">ducation </w:t>
            </w:r>
          </w:p>
          <w:p w:rsidR="00577A6B" w:rsidRPr="00B84EFA" w:rsidRDefault="00703EA2" w:rsidP="00860B70">
            <w:pPr>
              <w:spacing w:after="60"/>
              <w:rPr>
                <w:rFonts w:ascii="Arial" w:hAnsi="Arial" w:cs="Arial"/>
                <w:color w:val="FF0000"/>
              </w:rPr>
            </w:pPr>
            <w:r w:rsidRPr="00703EA2">
              <w:rPr>
                <w:rFonts w:ascii="Segoe UI Symbol" w:hAnsi="Segoe UI Symbol" w:cs="Segoe UI Symbol"/>
              </w:rPr>
              <w:t>☐</w:t>
            </w:r>
            <w:r>
              <w:rPr>
                <w:rFonts w:ascii="Arial" w:hAnsi="Arial" w:cs="Arial"/>
              </w:rPr>
              <w:t xml:space="preserve"> On-site/</w:t>
            </w:r>
            <w:r w:rsidRPr="00860B70">
              <w:rPr>
                <w:rFonts w:ascii="Arial" w:hAnsi="Arial" w:cs="Arial"/>
                <w:b/>
                <w:bCs/>
              </w:rPr>
              <w:t>blended</w:t>
            </w:r>
          </w:p>
        </w:tc>
      </w:tr>
      <w:tr w:rsidR="00630B15" w:rsidRPr="00B84EFA" w:rsidTr="00B84EFA">
        <w:tc>
          <w:tcPr>
            <w:tcW w:w="3171" w:type="dxa"/>
          </w:tcPr>
          <w:p w:rsidR="00630B15" w:rsidRPr="00B84EFA" w:rsidRDefault="00630B15" w:rsidP="00860B70">
            <w:pPr>
              <w:spacing w:before="60" w:after="60"/>
              <w:rPr>
                <w:rFonts w:ascii="Arial" w:hAnsi="Arial" w:cs="Arial"/>
                <w:b/>
                <w:bCs/>
              </w:rPr>
            </w:pPr>
            <w:r w:rsidRPr="00B84EFA">
              <w:rPr>
                <w:rFonts w:ascii="Arial" w:hAnsi="Arial" w:cs="Arial"/>
                <w:b/>
                <w:bCs/>
              </w:rPr>
              <w:t>Information of other Faculties contributing to the programme(s):</w:t>
            </w:r>
          </w:p>
        </w:tc>
        <w:tc>
          <w:tcPr>
            <w:tcW w:w="5845" w:type="dxa"/>
          </w:tcPr>
          <w:p w:rsidR="00630B15" w:rsidRPr="00B84EFA" w:rsidRDefault="00630B15" w:rsidP="00860B70">
            <w:pPr>
              <w:spacing w:before="60"/>
              <w:rPr>
                <w:rFonts w:ascii="Arial" w:hAnsi="Arial" w:cs="Arial"/>
                <w:color w:val="FF0000"/>
              </w:rPr>
            </w:pPr>
            <w:r w:rsidRPr="00B84EFA">
              <w:rPr>
                <w:rFonts w:ascii="Arial" w:hAnsi="Arial" w:cs="Arial"/>
                <w:color w:val="FF0000"/>
              </w:rPr>
              <w:t>[</w:t>
            </w:r>
            <w:r w:rsidRPr="00860B70">
              <w:rPr>
                <w:rFonts w:ascii="Arial" w:hAnsi="Arial" w:cs="Arial"/>
                <w:b/>
                <w:bCs/>
              </w:rPr>
              <w:t>Provide</w:t>
            </w:r>
            <w:r w:rsidRPr="00B84EFA">
              <w:rPr>
                <w:rFonts w:ascii="Arial" w:hAnsi="Arial" w:cs="Arial"/>
                <w:color w:val="FF0000"/>
              </w:rPr>
              <w:t xml:space="preserve"> details of other Faculties that are contributing to the programme(s) if applicable]</w:t>
            </w:r>
          </w:p>
        </w:tc>
      </w:tr>
    </w:tbl>
    <w:p w:rsidR="00B84EFA" w:rsidRDefault="00B84EFA" w:rsidP="002F7DB6">
      <w:pPr>
        <w:spacing w:after="0"/>
        <w:rPr>
          <w:rFonts w:ascii="Arial" w:hAnsi="Arial" w:cs="Arial"/>
        </w:rPr>
      </w:pPr>
    </w:p>
    <w:tbl>
      <w:tblPr>
        <w:tblStyle w:val="TableGrid"/>
        <w:tblW w:w="0" w:type="auto"/>
        <w:tblLook w:val="04A0" w:firstRow="1" w:lastRow="0" w:firstColumn="1" w:lastColumn="0" w:noHBand="0" w:noVBand="1"/>
      </w:tblPr>
      <w:tblGrid>
        <w:gridCol w:w="9016"/>
      </w:tblGrid>
      <w:tr w:rsidR="002F7DB6" w:rsidTr="002F7DB6">
        <w:tc>
          <w:tcPr>
            <w:tcW w:w="9016" w:type="dxa"/>
          </w:tcPr>
          <w:p w:rsidR="002F7DB6" w:rsidRPr="002F7DB6" w:rsidRDefault="002F7DB6" w:rsidP="00860B70">
            <w:pPr>
              <w:spacing w:before="60" w:after="60"/>
              <w:rPr>
                <w:rFonts w:ascii="Arial" w:hAnsi="Arial" w:cs="Arial"/>
                <w:b/>
              </w:rPr>
            </w:pPr>
            <w:r w:rsidRPr="002F7DB6">
              <w:rPr>
                <w:rFonts w:ascii="Arial" w:hAnsi="Arial" w:cs="Arial"/>
                <w:b/>
              </w:rPr>
              <w:t>Background and programme rationale</w:t>
            </w:r>
          </w:p>
        </w:tc>
      </w:tr>
      <w:tr w:rsidR="002F7DB6" w:rsidTr="002F7DB6">
        <w:tc>
          <w:tcPr>
            <w:tcW w:w="9016" w:type="dxa"/>
          </w:tcPr>
          <w:p w:rsidR="002F7DB6" w:rsidRDefault="002F7DB6" w:rsidP="002F7DB6">
            <w:pPr>
              <w:rPr>
                <w:rFonts w:ascii="Arial" w:hAnsi="Arial" w:cs="Arial"/>
                <w:color w:val="FF0000"/>
              </w:rPr>
            </w:pPr>
            <w:r w:rsidRPr="002F7DB6">
              <w:rPr>
                <w:rFonts w:ascii="Arial" w:hAnsi="Arial" w:cs="Arial"/>
                <w:color w:val="FF0000"/>
              </w:rPr>
              <w:t>[This section should include details of the background and rationale for the programme and why it has been developed]</w:t>
            </w:r>
          </w:p>
          <w:p w:rsidR="00602F1A" w:rsidRPr="00602F1A" w:rsidRDefault="00602F1A" w:rsidP="002F7DB6">
            <w:pPr>
              <w:rPr>
                <w:rFonts w:ascii="Arial" w:hAnsi="Arial" w:cs="Arial"/>
              </w:rPr>
            </w:pPr>
          </w:p>
          <w:p w:rsidR="00602F1A" w:rsidRPr="00602F1A" w:rsidRDefault="00602F1A" w:rsidP="002F7DB6">
            <w:pPr>
              <w:rPr>
                <w:rFonts w:ascii="Arial" w:hAnsi="Arial" w:cs="Arial"/>
              </w:rPr>
            </w:pPr>
          </w:p>
          <w:p w:rsidR="00602F1A" w:rsidRPr="00602F1A" w:rsidRDefault="00602F1A" w:rsidP="002F7DB6">
            <w:pPr>
              <w:rPr>
                <w:rFonts w:ascii="Arial" w:hAnsi="Arial" w:cs="Arial"/>
              </w:rPr>
            </w:pPr>
          </w:p>
          <w:p w:rsidR="00602F1A" w:rsidRDefault="00602F1A" w:rsidP="002F7DB6">
            <w:pPr>
              <w:rPr>
                <w:rFonts w:ascii="Arial" w:hAnsi="Arial" w:cs="Arial"/>
              </w:rPr>
            </w:pPr>
          </w:p>
        </w:tc>
      </w:tr>
      <w:tr w:rsidR="002F7DB6" w:rsidTr="002F7DB6">
        <w:tc>
          <w:tcPr>
            <w:tcW w:w="9016" w:type="dxa"/>
          </w:tcPr>
          <w:p w:rsidR="002F7DB6" w:rsidRPr="002F7DB6" w:rsidRDefault="002F7DB6" w:rsidP="00860B70">
            <w:pPr>
              <w:spacing w:before="60" w:after="60"/>
              <w:rPr>
                <w:rFonts w:ascii="Arial" w:hAnsi="Arial" w:cs="Arial"/>
                <w:b/>
              </w:rPr>
            </w:pPr>
            <w:r w:rsidRPr="002F7DB6">
              <w:rPr>
                <w:rFonts w:ascii="Arial" w:hAnsi="Arial" w:cs="Arial"/>
                <w:b/>
              </w:rPr>
              <w:t>Market research and projected target numbers</w:t>
            </w:r>
          </w:p>
        </w:tc>
      </w:tr>
      <w:tr w:rsidR="002F7DB6" w:rsidTr="002F7DB6">
        <w:tc>
          <w:tcPr>
            <w:tcW w:w="9016" w:type="dxa"/>
          </w:tcPr>
          <w:p w:rsidR="002F7DB6" w:rsidRDefault="002F7DB6" w:rsidP="002F7DB6">
            <w:pPr>
              <w:rPr>
                <w:rFonts w:ascii="Arial" w:hAnsi="Arial" w:cs="Arial"/>
                <w:color w:val="FF0000"/>
              </w:rPr>
            </w:pPr>
            <w:r w:rsidRPr="002F7DB6">
              <w:rPr>
                <w:rFonts w:ascii="Arial" w:hAnsi="Arial" w:cs="Arial"/>
                <w:color w:val="FF0000"/>
              </w:rPr>
              <w:t>[This section should be used to outline the likely demand for the programme as evidenced by market research]</w:t>
            </w:r>
          </w:p>
          <w:p w:rsidR="00602F1A" w:rsidRPr="00602F1A" w:rsidRDefault="00602F1A" w:rsidP="002F7DB6">
            <w:pPr>
              <w:rPr>
                <w:rFonts w:ascii="Arial" w:hAnsi="Arial" w:cs="Arial"/>
              </w:rPr>
            </w:pPr>
          </w:p>
          <w:p w:rsidR="00602F1A" w:rsidRPr="00602F1A" w:rsidRDefault="00602F1A" w:rsidP="002F7DB6">
            <w:pPr>
              <w:rPr>
                <w:rFonts w:ascii="Arial" w:hAnsi="Arial" w:cs="Arial"/>
              </w:rPr>
            </w:pPr>
          </w:p>
          <w:p w:rsidR="00602F1A" w:rsidRDefault="00602F1A" w:rsidP="002F7DB6">
            <w:pPr>
              <w:rPr>
                <w:rFonts w:ascii="Arial" w:hAnsi="Arial" w:cs="Arial"/>
              </w:rPr>
            </w:pPr>
          </w:p>
          <w:p w:rsidR="00860B70" w:rsidRDefault="00860B70" w:rsidP="002F7DB6">
            <w:pPr>
              <w:rPr>
                <w:rFonts w:ascii="Arial" w:hAnsi="Arial" w:cs="Arial"/>
              </w:rPr>
            </w:pPr>
          </w:p>
          <w:p w:rsidR="00860B70" w:rsidRPr="00602F1A" w:rsidRDefault="00860B70" w:rsidP="002F7DB6">
            <w:pPr>
              <w:rPr>
                <w:rFonts w:ascii="Arial" w:hAnsi="Arial" w:cs="Arial"/>
              </w:rPr>
            </w:pPr>
          </w:p>
          <w:p w:rsidR="00602F1A" w:rsidRPr="002F7DB6" w:rsidRDefault="00602F1A" w:rsidP="002F7DB6">
            <w:pPr>
              <w:rPr>
                <w:rFonts w:ascii="Arial" w:hAnsi="Arial" w:cs="Arial"/>
              </w:rPr>
            </w:pPr>
          </w:p>
        </w:tc>
      </w:tr>
      <w:tr w:rsidR="00555FC2" w:rsidRPr="00555FC2" w:rsidTr="002F7DB6">
        <w:tc>
          <w:tcPr>
            <w:tcW w:w="9016" w:type="dxa"/>
          </w:tcPr>
          <w:p w:rsidR="00555FC2" w:rsidRDefault="00555FC2" w:rsidP="00555FC2">
            <w:pPr>
              <w:rPr>
                <w:rFonts w:ascii="Arial" w:hAnsi="Arial" w:cs="Arial"/>
                <w:b/>
              </w:rPr>
            </w:pPr>
            <w:r w:rsidRPr="00555FC2">
              <w:rPr>
                <w:rFonts w:ascii="Arial" w:hAnsi="Arial" w:cs="Arial"/>
                <w:b/>
              </w:rPr>
              <w:t xml:space="preserve">Changes made to the proposal since </w:t>
            </w:r>
            <w:r w:rsidR="0025747D">
              <w:rPr>
                <w:rFonts w:ascii="Arial" w:hAnsi="Arial" w:cs="Arial"/>
                <w:b/>
              </w:rPr>
              <w:t>PDC/</w:t>
            </w:r>
            <w:r w:rsidRPr="00555FC2">
              <w:rPr>
                <w:rFonts w:ascii="Arial" w:hAnsi="Arial" w:cs="Arial"/>
                <w:b/>
              </w:rPr>
              <w:t>APQC approval was granted</w:t>
            </w:r>
          </w:p>
          <w:p w:rsidR="00D7772E" w:rsidRPr="00BF4CDC" w:rsidRDefault="00D7772E" w:rsidP="00555FC2">
            <w:pPr>
              <w:rPr>
                <w:rFonts w:ascii="Arial" w:hAnsi="Arial" w:cs="Arial"/>
                <w:i/>
                <w:color w:val="FF0000"/>
              </w:rPr>
            </w:pPr>
            <w:r w:rsidRPr="00BF4CDC">
              <w:rPr>
                <w:rFonts w:ascii="Arial" w:hAnsi="Arial" w:cs="Arial"/>
                <w:i/>
                <w:color w:val="FF0000"/>
              </w:rPr>
              <w:t>Officer – if significant changes have been made, please include the APPF in the documentation.</w:t>
            </w:r>
          </w:p>
        </w:tc>
      </w:tr>
      <w:tr w:rsidR="00555FC2" w:rsidTr="002F7DB6">
        <w:tc>
          <w:tcPr>
            <w:tcW w:w="9016" w:type="dxa"/>
          </w:tcPr>
          <w:p w:rsidR="00555FC2" w:rsidRDefault="00555FC2" w:rsidP="0016518A">
            <w:pPr>
              <w:rPr>
                <w:rFonts w:ascii="Arial" w:hAnsi="Arial" w:cs="Arial"/>
                <w:color w:val="FF0000"/>
              </w:rPr>
            </w:pPr>
            <w:r w:rsidRPr="00555FC2">
              <w:rPr>
                <w:rFonts w:ascii="Arial" w:hAnsi="Arial" w:cs="Arial"/>
                <w:color w:val="FF0000"/>
              </w:rPr>
              <w:t xml:space="preserve">[This section should include details of any significant changes made to the proposal since </w:t>
            </w:r>
            <w:r w:rsidR="0016518A">
              <w:rPr>
                <w:rFonts w:ascii="Arial" w:hAnsi="Arial" w:cs="Arial"/>
                <w:color w:val="FF0000"/>
              </w:rPr>
              <w:t>APQC</w:t>
            </w:r>
            <w:r w:rsidRPr="00555FC2">
              <w:rPr>
                <w:rFonts w:ascii="Arial" w:hAnsi="Arial" w:cs="Arial"/>
                <w:color w:val="FF0000"/>
              </w:rPr>
              <w:t>/PDC approval was granted – please delete if no changes</w:t>
            </w:r>
            <w:r w:rsidR="0016518A">
              <w:rPr>
                <w:rFonts w:ascii="Arial" w:hAnsi="Arial" w:cs="Arial"/>
                <w:color w:val="FF0000"/>
              </w:rPr>
              <w:t>.  F</w:t>
            </w:r>
            <w:r w:rsidRPr="00555FC2">
              <w:rPr>
                <w:rFonts w:ascii="Arial" w:hAnsi="Arial" w:cs="Arial"/>
                <w:color w:val="FF0000"/>
              </w:rPr>
              <w:t>or example programme title change; changes to entry and exit awards; changes to study site information; module titles.</w:t>
            </w:r>
            <w:r w:rsidR="0016518A">
              <w:rPr>
                <w:rFonts w:ascii="Arial" w:hAnsi="Arial" w:cs="Arial"/>
                <w:color w:val="FF0000"/>
              </w:rPr>
              <w:t xml:space="preserve"> </w:t>
            </w:r>
            <w:r w:rsidRPr="00555FC2">
              <w:rPr>
                <w:rFonts w:ascii="Arial" w:hAnsi="Arial" w:cs="Arial"/>
                <w:color w:val="FF0000"/>
              </w:rPr>
              <w:t xml:space="preserve"> Please check with the event Officer fo</w:t>
            </w:r>
            <w:r w:rsidR="00703EA2">
              <w:rPr>
                <w:rFonts w:ascii="Arial" w:hAnsi="Arial" w:cs="Arial"/>
                <w:color w:val="FF0000"/>
              </w:rPr>
              <w:t>r guidance]</w:t>
            </w:r>
          </w:p>
          <w:p w:rsidR="00602F1A" w:rsidRPr="00602F1A" w:rsidRDefault="00602F1A" w:rsidP="0016518A">
            <w:pPr>
              <w:rPr>
                <w:rFonts w:ascii="Arial" w:hAnsi="Arial" w:cs="Arial"/>
              </w:rPr>
            </w:pPr>
          </w:p>
          <w:p w:rsidR="00602F1A" w:rsidRPr="00AA06F7" w:rsidRDefault="00602F1A" w:rsidP="0016518A">
            <w:pPr>
              <w:rPr>
                <w:rFonts w:ascii="Arial" w:hAnsi="Arial" w:cs="Arial"/>
              </w:rPr>
            </w:pPr>
          </w:p>
          <w:p w:rsidR="00602F1A" w:rsidRPr="00AA06F7" w:rsidRDefault="00602F1A" w:rsidP="0016518A">
            <w:pPr>
              <w:rPr>
                <w:rFonts w:ascii="Arial" w:hAnsi="Arial" w:cs="Arial"/>
              </w:rPr>
            </w:pPr>
          </w:p>
          <w:p w:rsidR="00AA06F7" w:rsidRPr="00AA06F7" w:rsidRDefault="00AA06F7" w:rsidP="0016518A">
            <w:pPr>
              <w:rPr>
                <w:rFonts w:ascii="Arial" w:hAnsi="Arial" w:cs="Arial"/>
              </w:rPr>
            </w:pPr>
          </w:p>
          <w:p w:rsidR="00AA06F7" w:rsidRPr="00555FC2" w:rsidRDefault="00AA06F7" w:rsidP="0016518A">
            <w:pPr>
              <w:rPr>
                <w:rFonts w:ascii="Arial" w:hAnsi="Arial" w:cs="Arial"/>
                <w:color w:val="FF0000"/>
              </w:rPr>
            </w:pPr>
          </w:p>
        </w:tc>
      </w:tr>
      <w:tr w:rsidR="00555FC2" w:rsidTr="002F7DB6">
        <w:tc>
          <w:tcPr>
            <w:tcW w:w="9016" w:type="dxa"/>
          </w:tcPr>
          <w:p w:rsidR="00555FC2" w:rsidRPr="00555FC2" w:rsidRDefault="00555FC2" w:rsidP="00860B70">
            <w:pPr>
              <w:spacing w:before="60" w:after="60"/>
              <w:rPr>
                <w:rFonts w:ascii="Arial" w:hAnsi="Arial" w:cs="Arial"/>
                <w:b/>
              </w:rPr>
            </w:pPr>
            <w:r w:rsidRPr="00555FC2">
              <w:rPr>
                <w:rFonts w:ascii="Arial" w:hAnsi="Arial" w:cs="Arial"/>
                <w:b/>
              </w:rPr>
              <w:t>Resources</w:t>
            </w:r>
          </w:p>
        </w:tc>
      </w:tr>
      <w:tr w:rsidR="00555FC2" w:rsidTr="002F7DB6">
        <w:tc>
          <w:tcPr>
            <w:tcW w:w="9016" w:type="dxa"/>
          </w:tcPr>
          <w:p w:rsidR="00555FC2" w:rsidRDefault="00555FC2" w:rsidP="002F7DB6">
            <w:pPr>
              <w:rPr>
                <w:rFonts w:ascii="Arial" w:hAnsi="Arial" w:cs="Arial"/>
                <w:color w:val="FF0000"/>
              </w:rPr>
            </w:pPr>
            <w:r w:rsidRPr="00206A17">
              <w:rPr>
                <w:rFonts w:ascii="Arial" w:hAnsi="Arial" w:cs="Arial"/>
                <w:color w:val="FF0000"/>
              </w:rPr>
              <w:t>[This section should be used to summarise any programme-specific support or resources required for the programme and their availability]</w:t>
            </w:r>
          </w:p>
          <w:p w:rsidR="00602F1A" w:rsidRPr="00602F1A" w:rsidRDefault="00602F1A" w:rsidP="002F7DB6">
            <w:pPr>
              <w:rPr>
                <w:rFonts w:ascii="Arial" w:hAnsi="Arial" w:cs="Arial"/>
              </w:rPr>
            </w:pPr>
          </w:p>
          <w:p w:rsidR="00602F1A" w:rsidRPr="00602F1A" w:rsidRDefault="00602F1A" w:rsidP="002F7DB6">
            <w:pPr>
              <w:rPr>
                <w:rFonts w:ascii="Arial" w:hAnsi="Arial" w:cs="Arial"/>
              </w:rPr>
            </w:pPr>
          </w:p>
          <w:p w:rsidR="00602F1A" w:rsidRPr="00602F1A" w:rsidRDefault="00602F1A" w:rsidP="002F7DB6">
            <w:pPr>
              <w:rPr>
                <w:rFonts w:ascii="Arial" w:hAnsi="Arial" w:cs="Arial"/>
              </w:rPr>
            </w:pPr>
          </w:p>
          <w:p w:rsidR="00602F1A" w:rsidRPr="002F7DB6" w:rsidRDefault="00602F1A" w:rsidP="002F7DB6">
            <w:pPr>
              <w:rPr>
                <w:rFonts w:ascii="Arial" w:hAnsi="Arial" w:cs="Arial"/>
              </w:rPr>
            </w:pPr>
          </w:p>
        </w:tc>
      </w:tr>
      <w:tr w:rsidR="00555FC2" w:rsidTr="002F7DB6">
        <w:tc>
          <w:tcPr>
            <w:tcW w:w="9016" w:type="dxa"/>
          </w:tcPr>
          <w:p w:rsidR="00555FC2" w:rsidRPr="00206A17" w:rsidRDefault="00206A17" w:rsidP="00860B70">
            <w:pPr>
              <w:spacing w:before="60" w:after="60"/>
              <w:rPr>
                <w:rFonts w:ascii="Arial" w:hAnsi="Arial" w:cs="Arial"/>
                <w:b/>
                <w:bCs/>
              </w:rPr>
            </w:pPr>
            <w:r w:rsidRPr="00206A17">
              <w:rPr>
                <w:rFonts w:ascii="Arial" w:hAnsi="Arial" w:cs="Arial"/>
                <w:b/>
                <w:bCs/>
              </w:rPr>
              <w:t xml:space="preserve">Additional </w:t>
            </w:r>
            <w:r w:rsidRPr="00860B70">
              <w:rPr>
                <w:rFonts w:ascii="Arial" w:hAnsi="Arial" w:cs="Arial"/>
                <w:b/>
              </w:rPr>
              <w:t>programme</w:t>
            </w:r>
            <w:r w:rsidRPr="00206A17">
              <w:rPr>
                <w:rFonts w:ascii="Arial" w:hAnsi="Arial" w:cs="Arial"/>
                <w:b/>
                <w:bCs/>
              </w:rPr>
              <w:t xml:space="preserve"> costs for students (if applicable)</w:t>
            </w:r>
          </w:p>
        </w:tc>
      </w:tr>
      <w:tr w:rsidR="00206A17" w:rsidTr="002F7DB6">
        <w:tc>
          <w:tcPr>
            <w:tcW w:w="9016" w:type="dxa"/>
          </w:tcPr>
          <w:p w:rsidR="00206A17" w:rsidRPr="002F7DB6" w:rsidRDefault="00206A17" w:rsidP="002F7DB6">
            <w:pPr>
              <w:rPr>
                <w:rFonts w:ascii="Arial" w:hAnsi="Arial" w:cs="Arial"/>
              </w:rPr>
            </w:pPr>
            <w:r w:rsidRPr="00206A17">
              <w:rPr>
                <w:rFonts w:ascii="Arial" w:hAnsi="Arial" w:cs="Arial"/>
                <w:color w:val="FF0000"/>
              </w:rPr>
              <w:t>[This section should be used to list any additional costs for students for the programme – validated partners please amend as appropriate]</w:t>
            </w:r>
          </w:p>
        </w:tc>
      </w:tr>
      <w:tr w:rsidR="00206A17" w:rsidTr="002F7DB6">
        <w:tc>
          <w:tcPr>
            <w:tcW w:w="9016" w:type="dxa"/>
          </w:tcPr>
          <w:p w:rsidR="00206A17" w:rsidRDefault="00C72DC4" w:rsidP="002F7DB6">
            <w:pPr>
              <w:rPr>
                <w:rFonts w:ascii="Arial" w:hAnsi="Arial" w:cs="Arial"/>
              </w:rPr>
            </w:pPr>
            <w:r>
              <w:rPr>
                <w:rFonts w:ascii="Arial" w:hAnsi="Arial" w:cs="Arial"/>
              </w:rPr>
              <w:t xml:space="preserve">The following course related </w:t>
            </w:r>
            <w:r w:rsidR="00C90CB8">
              <w:rPr>
                <w:rFonts w:ascii="Arial" w:hAnsi="Arial" w:cs="Arial"/>
              </w:rPr>
              <w:t>costs are included in the fees</w:t>
            </w:r>
            <w:r w:rsidR="00BF4CDC">
              <w:rPr>
                <w:rFonts w:ascii="Arial" w:hAnsi="Arial" w:cs="Arial"/>
              </w:rPr>
              <w:t xml:space="preserve"> </w:t>
            </w:r>
            <w:r w:rsidR="00BF4CDC">
              <w:rPr>
                <w:rFonts w:ascii="Arial" w:hAnsi="Arial" w:cs="Arial"/>
                <w:color w:val="FF0000"/>
              </w:rPr>
              <w:t>(applies to in-house and joint only)</w:t>
            </w:r>
            <w:r w:rsidR="00C90CB8">
              <w:rPr>
                <w:rFonts w:ascii="Arial" w:hAnsi="Arial" w:cs="Arial"/>
              </w:rPr>
              <w:t>:</w:t>
            </w:r>
          </w:p>
          <w:p w:rsidR="00CA4104" w:rsidRDefault="00CA4104" w:rsidP="002F7DB6">
            <w:pPr>
              <w:rPr>
                <w:rFonts w:ascii="Arial" w:hAnsi="Arial" w:cs="Arial"/>
              </w:rPr>
            </w:pPr>
          </w:p>
          <w:p w:rsidR="00CA4104" w:rsidRDefault="00CA4104" w:rsidP="00CA4104">
            <w:pPr>
              <w:pStyle w:val="ListParagraph"/>
              <w:numPr>
                <w:ilvl w:val="0"/>
                <w:numId w:val="4"/>
              </w:numPr>
              <w:rPr>
                <w:rFonts w:cs="Arial"/>
              </w:rPr>
            </w:pPr>
            <w:r w:rsidRPr="00C90CB8">
              <w:rPr>
                <w:rFonts w:cs="Arial"/>
              </w:rPr>
              <w:t>A free electronic</w:t>
            </w:r>
            <w:r>
              <w:rPr>
                <w:rFonts w:cs="Arial"/>
              </w:rPr>
              <w:t xml:space="preserve"> core textbook for every module,</w:t>
            </w:r>
          </w:p>
          <w:p w:rsidR="00CA4104" w:rsidRDefault="00CA4104" w:rsidP="00CA4104">
            <w:pPr>
              <w:pStyle w:val="ListParagraph"/>
              <w:numPr>
                <w:ilvl w:val="0"/>
                <w:numId w:val="4"/>
              </w:numPr>
              <w:rPr>
                <w:rFonts w:cs="Arial"/>
              </w:rPr>
            </w:pPr>
            <w:r w:rsidRPr="00EC71D1">
              <w:rPr>
                <w:rFonts w:cs="Arial"/>
              </w:rPr>
              <w:t>All printing and copying required for your study,</w:t>
            </w:r>
          </w:p>
          <w:p w:rsidR="00CA4104" w:rsidRDefault="00CA4104" w:rsidP="00CA4104">
            <w:pPr>
              <w:pStyle w:val="ListParagraph"/>
              <w:numPr>
                <w:ilvl w:val="0"/>
                <w:numId w:val="4"/>
              </w:numPr>
              <w:rPr>
                <w:rFonts w:cs="Arial"/>
              </w:rPr>
            </w:pPr>
            <w:r w:rsidRPr="00EC71D1">
              <w:rPr>
                <w:rFonts w:cs="Arial"/>
              </w:rPr>
              <w:t>Self-service laptops available for loan for a maximum of 24 hours,</w:t>
            </w:r>
          </w:p>
          <w:p w:rsidR="00CA4104" w:rsidRPr="00D7772E" w:rsidRDefault="00CA4104" w:rsidP="00D7772E">
            <w:pPr>
              <w:pStyle w:val="ListParagraph"/>
              <w:numPr>
                <w:ilvl w:val="0"/>
                <w:numId w:val="4"/>
              </w:numPr>
              <w:rPr>
                <w:rFonts w:cs="Arial"/>
              </w:rPr>
            </w:pPr>
            <w:r w:rsidRPr="00EC71D1">
              <w:rPr>
                <w:rFonts w:cs="Arial"/>
              </w:rPr>
              <w:t>Audio-visual equipment available for loan, including digital stills cameras, digital video reco</w:t>
            </w:r>
            <w:r>
              <w:rPr>
                <w:rFonts w:cs="Arial"/>
              </w:rPr>
              <w:t>rders, digital audio recorders.</w:t>
            </w:r>
          </w:p>
          <w:p w:rsidR="00CA4104" w:rsidRDefault="00CA4104" w:rsidP="002F7DB6">
            <w:pPr>
              <w:rPr>
                <w:rFonts w:ascii="Arial" w:hAnsi="Arial" w:cs="Arial"/>
              </w:rPr>
            </w:pPr>
          </w:p>
          <w:p w:rsidR="00CA4104" w:rsidRPr="002F7DB6" w:rsidRDefault="00CA4104" w:rsidP="002F7DB6">
            <w:pPr>
              <w:rPr>
                <w:rFonts w:ascii="Arial" w:hAnsi="Arial" w:cs="Arial"/>
              </w:rPr>
            </w:pPr>
          </w:p>
        </w:tc>
      </w:tr>
      <w:tr w:rsidR="00206A17" w:rsidRPr="00C90CB8" w:rsidTr="002F7DB6">
        <w:tc>
          <w:tcPr>
            <w:tcW w:w="9016" w:type="dxa"/>
          </w:tcPr>
          <w:p w:rsidR="00206A17" w:rsidRDefault="00C90CB8" w:rsidP="002F7DB6">
            <w:pPr>
              <w:rPr>
                <w:rFonts w:ascii="Arial" w:hAnsi="Arial" w:cs="Arial"/>
                <w:i/>
                <w:color w:val="FF0000"/>
              </w:rPr>
            </w:pPr>
            <w:r w:rsidRPr="00C90CB8">
              <w:rPr>
                <w:rFonts w:ascii="Arial" w:hAnsi="Arial" w:cs="Arial"/>
              </w:rPr>
              <w:t>The following course-related costs are not included in the fees, and you may be required to purchase these to complete the course. The costs are approximate and may change due to changes in pricing at the retailer;</w:t>
            </w:r>
            <w:r w:rsidRPr="00EC71D1">
              <w:rPr>
                <w:rFonts w:ascii="Arial" w:hAnsi="Arial" w:cs="Arial"/>
                <w:color w:val="FF0000"/>
              </w:rPr>
              <w:t xml:space="preserve"> </w:t>
            </w:r>
            <w:r w:rsidR="008F1079">
              <w:rPr>
                <w:rFonts w:ascii="Arial" w:hAnsi="Arial" w:cs="Arial"/>
                <w:color w:val="FF0000"/>
              </w:rPr>
              <w:t>[</w:t>
            </w:r>
            <w:r w:rsidRPr="00EC71D1">
              <w:rPr>
                <w:rFonts w:ascii="Arial" w:hAnsi="Arial" w:cs="Arial"/>
                <w:i/>
                <w:color w:val="FF0000"/>
              </w:rPr>
              <w:t>delete as appropriate or move items from the list below to the list above if included in the fees</w:t>
            </w:r>
            <w:r w:rsidR="008F1079">
              <w:rPr>
                <w:rFonts w:ascii="Arial" w:hAnsi="Arial" w:cs="Arial"/>
                <w:i/>
                <w:color w:val="FF0000"/>
              </w:rPr>
              <w:t>]</w:t>
            </w:r>
          </w:p>
          <w:p w:rsidR="00CA4104" w:rsidRDefault="00CA4104" w:rsidP="002F7DB6">
            <w:pPr>
              <w:rPr>
                <w:rFonts w:ascii="Arial" w:hAnsi="Arial" w:cs="Arial"/>
                <w:i/>
                <w:color w:val="FF0000"/>
              </w:rPr>
            </w:pPr>
          </w:p>
          <w:p w:rsidR="00CA4104" w:rsidRPr="00EC71D1" w:rsidRDefault="00CA4104" w:rsidP="00CA4104">
            <w:pPr>
              <w:pStyle w:val="ListParagraph"/>
              <w:numPr>
                <w:ilvl w:val="0"/>
                <w:numId w:val="5"/>
              </w:numPr>
              <w:rPr>
                <w:rFonts w:cs="Arial"/>
              </w:rPr>
            </w:pPr>
            <w:r w:rsidRPr="00C90CB8">
              <w:rPr>
                <w:rFonts w:cs="Arial"/>
                <w:color w:val="FF0000"/>
              </w:rPr>
              <w:t>Your art materials, for example, X, Y and Z. (around x per year)</w:t>
            </w:r>
          </w:p>
          <w:p w:rsidR="00CA4104" w:rsidRPr="00EC71D1" w:rsidRDefault="00CA4104" w:rsidP="00CA4104">
            <w:pPr>
              <w:pStyle w:val="ListParagraph"/>
              <w:numPr>
                <w:ilvl w:val="0"/>
                <w:numId w:val="5"/>
              </w:numPr>
              <w:rPr>
                <w:rFonts w:cs="Arial"/>
                <w:color w:val="FF0000"/>
              </w:rPr>
            </w:pPr>
            <w:r w:rsidRPr="00EC71D1">
              <w:rPr>
                <w:rFonts w:cs="Arial"/>
                <w:color w:val="FF0000"/>
              </w:rPr>
              <w:t xml:space="preserve">Compulsory visits to museums and galleries </w:t>
            </w:r>
          </w:p>
          <w:p w:rsidR="00CA4104" w:rsidRPr="00EC71D1" w:rsidRDefault="00CA4104" w:rsidP="00CA4104">
            <w:pPr>
              <w:pStyle w:val="ListParagraph"/>
              <w:numPr>
                <w:ilvl w:val="0"/>
                <w:numId w:val="5"/>
              </w:numPr>
              <w:rPr>
                <w:rFonts w:cs="Arial"/>
                <w:color w:val="FF0000"/>
              </w:rPr>
            </w:pPr>
            <w:r w:rsidRPr="00EC71D1">
              <w:rPr>
                <w:rFonts w:cs="Arial"/>
                <w:color w:val="FF0000"/>
              </w:rPr>
              <w:t xml:space="preserve">Optional field trips (approx. cost) </w:t>
            </w:r>
          </w:p>
          <w:p w:rsidR="00CA4104" w:rsidRPr="00EC71D1" w:rsidRDefault="00CA4104" w:rsidP="00CA4104">
            <w:pPr>
              <w:pStyle w:val="ListParagraph"/>
              <w:numPr>
                <w:ilvl w:val="0"/>
                <w:numId w:val="5"/>
              </w:numPr>
              <w:rPr>
                <w:rFonts w:cs="Arial"/>
                <w:color w:val="FF0000"/>
              </w:rPr>
            </w:pPr>
            <w:r w:rsidRPr="00EC71D1">
              <w:rPr>
                <w:rFonts w:cs="Arial"/>
                <w:color w:val="FF0000"/>
              </w:rPr>
              <w:t>Additional books that you wish to purchase</w:t>
            </w:r>
          </w:p>
          <w:p w:rsidR="00CA4104" w:rsidRPr="00EC71D1" w:rsidRDefault="00CA4104" w:rsidP="00CA4104">
            <w:pPr>
              <w:pStyle w:val="ListParagraph"/>
              <w:numPr>
                <w:ilvl w:val="0"/>
                <w:numId w:val="5"/>
              </w:numPr>
              <w:rPr>
                <w:rFonts w:cs="Arial"/>
                <w:color w:val="FF0000"/>
              </w:rPr>
            </w:pPr>
            <w:r w:rsidRPr="00EC71D1">
              <w:rPr>
                <w:rFonts w:cs="Arial"/>
                <w:color w:val="FF0000"/>
              </w:rPr>
              <w:t>Lab coats/nursing uniforms</w:t>
            </w:r>
          </w:p>
          <w:p w:rsidR="00CA4104" w:rsidRPr="00D7772E" w:rsidRDefault="00CA4104" w:rsidP="00D7772E">
            <w:pPr>
              <w:pStyle w:val="ListParagraph"/>
              <w:numPr>
                <w:ilvl w:val="0"/>
                <w:numId w:val="5"/>
              </w:numPr>
              <w:rPr>
                <w:rFonts w:cs="Arial"/>
                <w:color w:val="FF0000"/>
              </w:rPr>
            </w:pPr>
            <w:r>
              <w:rPr>
                <w:rFonts w:cs="Arial"/>
                <w:color w:val="FF0000"/>
              </w:rPr>
              <w:t>Sports clothing and trainers</w:t>
            </w:r>
          </w:p>
          <w:p w:rsidR="00CA4104" w:rsidRDefault="00CA4104" w:rsidP="002F7DB6">
            <w:pPr>
              <w:rPr>
                <w:rFonts w:ascii="Arial" w:hAnsi="Arial" w:cs="Arial"/>
                <w:i/>
                <w:color w:val="FF0000"/>
              </w:rPr>
            </w:pPr>
          </w:p>
          <w:p w:rsidR="00CA4104" w:rsidRPr="00C90CB8" w:rsidRDefault="00CA4104" w:rsidP="002F7DB6">
            <w:pPr>
              <w:rPr>
                <w:rFonts w:ascii="Arial" w:hAnsi="Arial" w:cs="Arial"/>
              </w:rPr>
            </w:pPr>
          </w:p>
        </w:tc>
      </w:tr>
      <w:tr w:rsidR="00A13881" w:rsidRPr="00C90CB8" w:rsidTr="002F7DB6">
        <w:tc>
          <w:tcPr>
            <w:tcW w:w="9016" w:type="dxa"/>
          </w:tcPr>
          <w:p w:rsidR="00A13881" w:rsidRPr="00A13881" w:rsidRDefault="00A13881" w:rsidP="00860B70">
            <w:pPr>
              <w:spacing w:before="60" w:after="60"/>
              <w:rPr>
                <w:rFonts w:cs="Arial"/>
                <w:color w:val="FF0000"/>
              </w:rPr>
            </w:pPr>
            <w:r>
              <w:rPr>
                <w:rFonts w:asciiTheme="minorBidi" w:hAnsiTheme="minorBidi"/>
                <w:b/>
                <w:bCs/>
              </w:rPr>
              <w:t xml:space="preserve">Professional, Statutory and Regulatory Body (PSRB) requirements </w:t>
            </w:r>
            <w:r w:rsidRPr="003F2F74">
              <w:rPr>
                <w:rFonts w:asciiTheme="minorBidi" w:hAnsiTheme="minorBidi"/>
                <w:b/>
                <w:bCs/>
              </w:rPr>
              <w:t>(delete if not applicable)</w:t>
            </w:r>
          </w:p>
        </w:tc>
      </w:tr>
      <w:tr w:rsidR="00A13881" w:rsidRPr="00C90CB8" w:rsidTr="002F7DB6">
        <w:tc>
          <w:tcPr>
            <w:tcW w:w="9016" w:type="dxa"/>
          </w:tcPr>
          <w:p w:rsidR="00A13881" w:rsidRDefault="00A13881" w:rsidP="00A13881">
            <w:pPr>
              <w:rPr>
                <w:rFonts w:asciiTheme="minorBidi" w:hAnsiTheme="minorBidi"/>
                <w:bCs/>
                <w:color w:val="FF0000"/>
              </w:rPr>
            </w:pPr>
            <w:r w:rsidRPr="00A13881">
              <w:rPr>
                <w:rFonts w:asciiTheme="minorBidi" w:hAnsiTheme="minorBidi"/>
                <w:bCs/>
                <w:color w:val="FF0000"/>
              </w:rPr>
              <w:t>[This section should include details of PSRB requirements, if applicable to the programme]</w:t>
            </w:r>
          </w:p>
          <w:p w:rsidR="003F2F74" w:rsidRPr="003F2F74" w:rsidRDefault="003F2F74" w:rsidP="00A13881">
            <w:pPr>
              <w:rPr>
                <w:rFonts w:asciiTheme="minorBidi" w:hAnsiTheme="minorBidi"/>
                <w:bCs/>
              </w:rPr>
            </w:pPr>
          </w:p>
          <w:p w:rsidR="003F2F74" w:rsidRPr="003F2F74" w:rsidRDefault="003F2F74" w:rsidP="00A13881">
            <w:pPr>
              <w:rPr>
                <w:rFonts w:asciiTheme="minorBidi" w:hAnsiTheme="minorBidi"/>
                <w:bCs/>
              </w:rPr>
            </w:pPr>
          </w:p>
          <w:p w:rsidR="003F2F74" w:rsidRDefault="003F2F74" w:rsidP="00A13881">
            <w:pPr>
              <w:rPr>
                <w:rFonts w:asciiTheme="minorBidi" w:hAnsiTheme="minorBidi"/>
                <w:bCs/>
              </w:rPr>
            </w:pPr>
          </w:p>
          <w:p w:rsidR="00312D08" w:rsidRPr="003F2F74" w:rsidRDefault="00312D08" w:rsidP="00A13881">
            <w:pPr>
              <w:rPr>
                <w:rFonts w:asciiTheme="minorBidi" w:hAnsiTheme="minorBidi"/>
                <w:bCs/>
              </w:rPr>
            </w:pPr>
          </w:p>
          <w:p w:rsidR="003F2F74" w:rsidRPr="00A13881" w:rsidRDefault="003F2F74" w:rsidP="00A13881">
            <w:pPr>
              <w:rPr>
                <w:rFonts w:asciiTheme="minorBidi" w:hAnsiTheme="minorBidi"/>
                <w:bCs/>
              </w:rPr>
            </w:pPr>
          </w:p>
        </w:tc>
      </w:tr>
      <w:tr w:rsidR="00A13881" w:rsidRPr="00C90CB8" w:rsidTr="002F7DB6">
        <w:tc>
          <w:tcPr>
            <w:tcW w:w="9016" w:type="dxa"/>
          </w:tcPr>
          <w:p w:rsidR="00A13881" w:rsidRPr="00A13881" w:rsidRDefault="00A13881" w:rsidP="00860B70">
            <w:pPr>
              <w:spacing w:before="60" w:after="60"/>
              <w:rPr>
                <w:rFonts w:asciiTheme="minorBidi" w:hAnsiTheme="minorBidi"/>
                <w:b/>
                <w:bCs/>
              </w:rPr>
            </w:pPr>
            <w:r w:rsidRPr="00A13881">
              <w:rPr>
                <w:rFonts w:asciiTheme="minorBidi" w:hAnsiTheme="minorBidi"/>
                <w:b/>
                <w:bCs/>
              </w:rPr>
              <w:t>Subject benchmark statement</w:t>
            </w:r>
          </w:p>
        </w:tc>
      </w:tr>
      <w:tr w:rsidR="00A13881" w:rsidRPr="00C90CB8" w:rsidTr="002F7DB6">
        <w:tc>
          <w:tcPr>
            <w:tcW w:w="9016" w:type="dxa"/>
          </w:tcPr>
          <w:p w:rsidR="00A13881" w:rsidRDefault="00A13881" w:rsidP="00A13881">
            <w:pPr>
              <w:rPr>
                <w:rFonts w:asciiTheme="minorBidi" w:hAnsiTheme="minorBidi"/>
                <w:bCs/>
                <w:color w:val="FF0000"/>
              </w:rPr>
            </w:pPr>
            <w:r w:rsidRPr="00A13881">
              <w:rPr>
                <w:rFonts w:asciiTheme="minorBidi" w:hAnsiTheme="minorBidi"/>
                <w:bCs/>
                <w:color w:val="FF0000"/>
              </w:rPr>
              <w:t>[Use this section to describe how the subject benchmark statement has been taken into account during the development of the programme]</w:t>
            </w:r>
          </w:p>
          <w:p w:rsidR="003F2F74" w:rsidRPr="003F2F74" w:rsidRDefault="003F2F74" w:rsidP="00A13881">
            <w:pPr>
              <w:rPr>
                <w:rFonts w:asciiTheme="minorBidi" w:hAnsiTheme="minorBidi"/>
                <w:bCs/>
              </w:rPr>
            </w:pPr>
          </w:p>
          <w:p w:rsidR="003F2F74" w:rsidRPr="003F2F74" w:rsidRDefault="003F2F74" w:rsidP="00A13881">
            <w:pPr>
              <w:rPr>
                <w:rFonts w:asciiTheme="minorBidi" w:hAnsiTheme="minorBidi"/>
                <w:bCs/>
              </w:rPr>
            </w:pPr>
          </w:p>
          <w:p w:rsidR="003F2F74" w:rsidRDefault="003F2F74" w:rsidP="00A13881">
            <w:pPr>
              <w:rPr>
                <w:rFonts w:asciiTheme="minorBidi" w:hAnsiTheme="minorBidi"/>
                <w:bCs/>
                <w:color w:val="FF0000"/>
              </w:rPr>
            </w:pPr>
          </w:p>
        </w:tc>
      </w:tr>
      <w:tr w:rsidR="00A13881" w:rsidRPr="00C90CB8" w:rsidTr="002F7DB6">
        <w:tc>
          <w:tcPr>
            <w:tcW w:w="9016" w:type="dxa"/>
          </w:tcPr>
          <w:p w:rsidR="00A13881" w:rsidRPr="00B958B2" w:rsidRDefault="00A13881" w:rsidP="00860B70">
            <w:pPr>
              <w:spacing w:before="60" w:after="60"/>
              <w:rPr>
                <w:rFonts w:asciiTheme="minorBidi" w:hAnsiTheme="minorBidi"/>
                <w:b/>
                <w:bCs/>
              </w:rPr>
            </w:pPr>
            <w:r w:rsidRPr="00B958B2">
              <w:rPr>
                <w:rFonts w:asciiTheme="minorBidi" w:hAnsiTheme="minorBidi"/>
                <w:b/>
                <w:bCs/>
              </w:rPr>
              <w:t>Articulation agreements</w:t>
            </w:r>
          </w:p>
        </w:tc>
      </w:tr>
      <w:tr w:rsidR="00A13881" w:rsidRPr="00A13881" w:rsidTr="002F7DB6">
        <w:tc>
          <w:tcPr>
            <w:tcW w:w="9016" w:type="dxa"/>
          </w:tcPr>
          <w:p w:rsidR="00A13881" w:rsidRDefault="00A13881" w:rsidP="00A13881">
            <w:pPr>
              <w:rPr>
                <w:rFonts w:asciiTheme="minorBidi" w:hAnsiTheme="minorBidi"/>
                <w:bCs/>
                <w:color w:val="FF0000"/>
              </w:rPr>
            </w:pPr>
            <w:r w:rsidRPr="00A13881">
              <w:rPr>
                <w:rFonts w:asciiTheme="minorBidi" w:hAnsiTheme="minorBidi"/>
                <w:bCs/>
                <w:color w:val="FF0000"/>
              </w:rPr>
              <w:t xml:space="preserve">[This section should be used to list any details of </w:t>
            </w:r>
            <w:r w:rsidR="00A008F1">
              <w:rPr>
                <w:rFonts w:asciiTheme="minorBidi" w:hAnsiTheme="minorBidi"/>
                <w:bCs/>
                <w:color w:val="FF0000"/>
              </w:rPr>
              <w:t>a</w:t>
            </w:r>
            <w:r w:rsidRPr="00A13881">
              <w:rPr>
                <w:rFonts w:asciiTheme="minorBidi" w:hAnsiTheme="minorBidi"/>
                <w:bCs/>
                <w:color w:val="FF0000"/>
              </w:rPr>
              <w:t>rticulation Agreements in place]</w:t>
            </w:r>
          </w:p>
          <w:p w:rsidR="003F2F74" w:rsidRPr="003F2F74" w:rsidRDefault="003F2F74" w:rsidP="00A13881">
            <w:pPr>
              <w:rPr>
                <w:rFonts w:asciiTheme="minorBidi" w:hAnsiTheme="minorBidi"/>
                <w:bCs/>
              </w:rPr>
            </w:pPr>
          </w:p>
          <w:p w:rsidR="003F2F74" w:rsidRPr="003F2F74" w:rsidRDefault="003F2F74" w:rsidP="00A13881">
            <w:pPr>
              <w:rPr>
                <w:rFonts w:asciiTheme="minorBidi" w:hAnsiTheme="minorBidi"/>
                <w:bCs/>
              </w:rPr>
            </w:pPr>
          </w:p>
          <w:p w:rsidR="003F2F74" w:rsidRPr="003F2F74" w:rsidRDefault="003F2F74" w:rsidP="00A13881">
            <w:pPr>
              <w:rPr>
                <w:rFonts w:asciiTheme="minorBidi" w:hAnsiTheme="minorBidi"/>
                <w:bCs/>
              </w:rPr>
            </w:pPr>
          </w:p>
          <w:p w:rsidR="003F2F74" w:rsidRPr="00A13881" w:rsidRDefault="003F2F74" w:rsidP="00A13881">
            <w:pPr>
              <w:rPr>
                <w:rFonts w:asciiTheme="minorBidi" w:hAnsiTheme="minorBidi"/>
                <w:bCs/>
                <w:color w:val="FF0000"/>
              </w:rPr>
            </w:pPr>
          </w:p>
        </w:tc>
      </w:tr>
      <w:tr w:rsidR="00A13881" w:rsidRPr="00C90CB8" w:rsidTr="002F7DB6">
        <w:tc>
          <w:tcPr>
            <w:tcW w:w="9016" w:type="dxa"/>
          </w:tcPr>
          <w:p w:rsidR="00A13881" w:rsidRPr="00A13881" w:rsidRDefault="00A13881" w:rsidP="00860B70">
            <w:pPr>
              <w:spacing w:before="60" w:after="60"/>
              <w:rPr>
                <w:rFonts w:asciiTheme="minorBidi" w:hAnsiTheme="minorBidi"/>
                <w:b/>
                <w:bCs/>
              </w:rPr>
            </w:pPr>
            <w:r w:rsidRPr="00A13881">
              <w:rPr>
                <w:rFonts w:asciiTheme="minorBidi" w:hAnsiTheme="minorBidi"/>
                <w:b/>
                <w:bCs/>
              </w:rPr>
              <w:t xml:space="preserve">Programme </w:t>
            </w:r>
            <w:r w:rsidRPr="00860B70">
              <w:rPr>
                <w:rFonts w:ascii="Arial" w:hAnsi="Arial" w:cs="Arial"/>
                <w:b/>
              </w:rPr>
              <w:t>teaching</w:t>
            </w:r>
            <w:r w:rsidRPr="00A13881">
              <w:rPr>
                <w:rFonts w:asciiTheme="minorBidi" w:hAnsiTheme="minorBidi"/>
                <w:b/>
                <w:bCs/>
              </w:rPr>
              <w:t>, learning and assessment strategy</w:t>
            </w:r>
          </w:p>
        </w:tc>
      </w:tr>
      <w:tr w:rsidR="00A13881" w:rsidRPr="00C90CB8" w:rsidTr="002F7DB6">
        <w:tc>
          <w:tcPr>
            <w:tcW w:w="9016" w:type="dxa"/>
          </w:tcPr>
          <w:p w:rsidR="00A13881" w:rsidRDefault="00703EA2" w:rsidP="00A13881">
            <w:pPr>
              <w:rPr>
                <w:rFonts w:asciiTheme="minorBidi" w:hAnsiTheme="minorBidi"/>
                <w:bCs/>
                <w:color w:val="FF0000"/>
              </w:rPr>
            </w:pPr>
            <w:r w:rsidRPr="00703EA2">
              <w:rPr>
                <w:rFonts w:asciiTheme="minorBidi" w:hAnsiTheme="minorBidi"/>
                <w:bCs/>
                <w:color w:val="FF0000"/>
              </w:rPr>
              <w:t>[</w:t>
            </w:r>
            <w:r w:rsidR="00A13881" w:rsidRPr="00703EA2">
              <w:rPr>
                <w:rFonts w:asciiTheme="minorBidi" w:hAnsiTheme="minorBidi"/>
                <w:bCs/>
                <w:color w:val="FF0000"/>
              </w:rPr>
              <w:t>Please include your programme(s) teaching, learning and assessment strategy - Use this section to describe the teaching, learning and assessment strategy, including e-learning. It must also include discussion of the Graduate</w:t>
            </w:r>
            <w:r w:rsidR="0025747D">
              <w:rPr>
                <w:rFonts w:asciiTheme="minorBidi" w:hAnsiTheme="minorBidi"/>
                <w:bCs/>
                <w:color w:val="FF0000"/>
              </w:rPr>
              <w:t xml:space="preserve"> Competencies</w:t>
            </w:r>
            <w:r w:rsidR="0025747D" w:rsidRPr="00703EA2">
              <w:rPr>
                <w:rFonts w:asciiTheme="minorBidi" w:hAnsiTheme="minorBidi"/>
                <w:bCs/>
                <w:color w:val="FF0000"/>
              </w:rPr>
              <w:t xml:space="preserve"> </w:t>
            </w:r>
            <w:r w:rsidR="00A13881" w:rsidRPr="00703EA2">
              <w:rPr>
                <w:rFonts w:asciiTheme="minorBidi" w:hAnsiTheme="minorBidi"/>
                <w:bCs/>
                <w:color w:val="FF0000"/>
              </w:rPr>
              <w:t>and how Equality, Diversity an</w:t>
            </w:r>
            <w:r w:rsidRPr="00703EA2">
              <w:rPr>
                <w:rFonts w:asciiTheme="minorBidi" w:hAnsiTheme="minorBidi"/>
                <w:bCs/>
                <w:color w:val="FF0000"/>
              </w:rPr>
              <w:t>d Inclusion is being addressed]</w:t>
            </w:r>
            <w:r w:rsidR="00A13881" w:rsidRPr="00703EA2">
              <w:rPr>
                <w:rFonts w:asciiTheme="minorBidi" w:hAnsiTheme="minorBidi"/>
                <w:bCs/>
                <w:color w:val="FF0000"/>
              </w:rPr>
              <w:t xml:space="preserve"> </w:t>
            </w:r>
          </w:p>
          <w:p w:rsidR="003F2F74" w:rsidRPr="00A008F1" w:rsidRDefault="003F2F74" w:rsidP="00A13881">
            <w:pPr>
              <w:rPr>
                <w:rFonts w:asciiTheme="minorBidi" w:hAnsiTheme="minorBidi"/>
                <w:bCs/>
              </w:rPr>
            </w:pPr>
          </w:p>
          <w:p w:rsidR="0025747D" w:rsidRPr="00827803" w:rsidRDefault="0025747D" w:rsidP="0025747D">
            <w:pPr>
              <w:rPr>
                <w:rFonts w:ascii="Arial" w:hAnsi="Arial" w:cs="Arial"/>
                <w:bCs/>
                <w:color w:val="FF0000"/>
              </w:rPr>
            </w:pPr>
            <w:r w:rsidRPr="00827803">
              <w:rPr>
                <w:rFonts w:ascii="Arial" w:hAnsi="Arial" w:cs="Arial"/>
                <w:bCs/>
                <w:color w:val="FF0000"/>
              </w:rPr>
              <w:t>[This section should include details of how Distance Education is addressed within the programme.  Please refer to Guidance 3iv Validation and Review Guidance for Distance Education</w:t>
            </w:r>
          </w:p>
          <w:p w:rsidR="0025747D" w:rsidRPr="003D0E1B" w:rsidRDefault="008846D0" w:rsidP="0025747D">
            <w:pPr>
              <w:rPr>
                <w:rFonts w:ascii="Arial" w:hAnsi="Arial" w:cs="Arial"/>
                <w:bCs/>
                <w:color w:val="FF0000"/>
              </w:rPr>
            </w:pPr>
            <w:hyperlink r:id="rId11" w:history="1">
              <w:r w:rsidR="0025747D" w:rsidRPr="00827803">
                <w:rPr>
                  <w:rStyle w:val="Hyperlink"/>
                  <w:rFonts w:ascii="Arial" w:hAnsi="Arial" w:cs="Arial"/>
                </w:rPr>
                <w:t>Learning and Quality Enhancement Handbook (LQEH) | Middlesex University London (mdx.ac.uk)</w:t>
              </w:r>
            </w:hyperlink>
            <w:r w:rsidR="0025747D" w:rsidRPr="00827803">
              <w:rPr>
                <w:rFonts w:ascii="Arial" w:hAnsi="Arial" w:cs="Arial"/>
                <w:bCs/>
                <w:color w:val="FF0000"/>
              </w:rPr>
              <w:t>]</w:t>
            </w:r>
          </w:p>
          <w:p w:rsidR="003F2F74" w:rsidRPr="00A008F1" w:rsidRDefault="003F2F74" w:rsidP="00A13881">
            <w:pPr>
              <w:rPr>
                <w:rFonts w:asciiTheme="minorBidi" w:hAnsiTheme="minorBidi"/>
                <w:bCs/>
              </w:rPr>
            </w:pPr>
          </w:p>
          <w:p w:rsidR="003F2F74" w:rsidRPr="00A008F1" w:rsidRDefault="003F2F74" w:rsidP="00A13881">
            <w:pPr>
              <w:rPr>
                <w:rFonts w:asciiTheme="minorBidi" w:hAnsiTheme="minorBidi"/>
                <w:bCs/>
              </w:rPr>
            </w:pPr>
          </w:p>
          <w:p w:rsidR="00A008F1" w:rsidRPr="00703EA2" w:rsidRDefault="00A008F1" w:rsidP="00A13881">
            <w:pPr>
              <w:rPr>
                <w:rFonts w:asciiTheme="minorBidi" w:hAnsiTheme="minorBidi"/>
                <w:bCs/>
                <w:color w:val="FF0000"/>
              </w:rPr>
            </w:pPr>
          </w:p>
        </w:tc>
      </w:tr>
      <w:tr w:rsidR="00312D08" w:rsidRPr="00C90CB8" w:rsidTr="00B25884">
        <w:tc>
          <w:tcPr>
            <w:tcW w:w="9016" w:type="dxa"/>
          </w:tcPr>
          <w:p w:rsidR="00312D08" w:rsidRPr="00B958B2" w:rsidRDefault="00312D08" w:rsidP="00B25884">
            <w:pPr>
              <w:spacing w:before="60" w:after="60"/>
              <w:rPr>
                <w:rFonts w:asciiTheme="minorBidi" w:hAnsiTheme="minorBidi"/>
                <w:b/>
                <w:bCs/>
              </w:rPr>
            </w:pPr>
            <w:r w:rsidRPr="00B958B2">
              <w:rPr>
                <w:rFonts w:asciiTheme="minorBidi" w:hAnsiTheme="minorBidi"/>
                <w:b/>
                <w:bCs/>
              </w:rPr>
              <w:t xml:space="preserve">Employability </w:t>
            </w:r>
            <w:r w:rsidRPr="00860B70">
              <w:rPr>
                <w:rFonts w:ascii="Arial" w:hAnsi="Arial" w:cs="Arial"/>
                <w:b/>
              </w:rPr>
              <w:t>strategy</w:t>
            </w:r>
          </w:p>
        </w:tc>
      </w:tr>
      <w:tr w:rsidR="00312D08" w:rsidRPr="00C90CB8" w:rsidTr="00B25884">
        <w:tc>
          <w:tcPr>
            <w:tcW w:w="9016" w:type="dxa"/>
          </w:tcPr>
          <w:p w:rsidR="00312D08" w:rsidRDefault="00312D08" w:rsidP="00B25884">
            <w:pPr>
              <w:rPr>
                <w:rFonts w:asciiTheme="minorBidi" w:hAnsiTheme="minorBidi"/>
                <w:bCs/>
                <w:color w:val="FF0000"/>
              </w:rPr>
            </w:pPr>
            <w:r w:rsidRPr="00703EA2">
              <w:rPr>
                <w:rFonts w:asciiTheme="minorBidi" w:hAnsiTheme="minorBidi"/>
                <w:bCs/>
                <w:color w:val="FF0000"/>
              </w:rPr>
              <w:t>[This section should include details of how employability is addressed within the programme]</w:t>
            </w:r>
          </w:p>
          <w:p w:rsidR="00312D08" w:rsidRPr="00A008F1" w:rsidRDefault="00312D08" w:rsidP="00B25884">
            <w:pPr>
              <w:rPr>
                <w:rFonts w:asciiTheme="minorBidi" w:hAnsiTheme="minorBidi"/>
                <w:bCs/>
              </w:rPr>
            </w:pPr>
          </w:p>
          <w:p w:rsidR="00312D08" w:rsidRPr="00A008F1" w:rsidRDefault="00312D08" w:rsidP="00B25884">
            <w:pPr>
              <w:rPr>
                <w:rFonts w:asciiTheme="minorBidi" w:hAnsiTheme="minorBidi"/>
                <w:bCs/>
              </w:rPr>
            </w:pPr>
          </w:p>
          <w:p w:rsidR="00312D08" w:rsidRPr="00A008F1" w:rsidRDefault="00312D08" w:rsidP="00B25884">
            <w:pPr>
              <w:rPr>
                <w:rFonts w:asciiTheme="minorBidi" w:hAnsiTheme="minorBidi"/>
                <w:bCs/>
              </w:rPr>
            </w:pPr>
          </w:p>
          <w:p w:rsidR="00312D08" w:rsidRPr="00703EA2" w:rsidRDefault="00312D08" w:rsidP="00B25884">
            <w:pPr>
              <w:rPr>
                <w:rFonts w:asciiTheme="minorBidi" w:hAnsiTheme="minorBidi"/>
                <w:bCs/>
                <w:color w:val="FF0000"/>
              </w:rPr>
            </w:pPr>
          </w:p>
        </w:tc>
      </w:tr>
      <w:tr w:rsidR="00C4325D" w:rsidRPr="00C90CB8" w:rsidTr="00B25884">
        <w:tc>
          <w:tcPr>
            <w:tcW w:w="9016" w:type="dxa"/>
          </w:tcPr>
          <w:p w:rsidR="00C4325D" w:rsidRPr="00827803" w:rsidRDefault="00C4325D" w:rsidP="00C4325D">
            <w:pPr>
              <w:pStyle w:val="NoSpacing"/>
              <w:rPr>
                <w:rFonts w:ascii="Arial" w:hAnsi="Arial" w:cs="Arial"/>
                <w:b/>
                <w:sz w:val="22"/>
                <w:szCs w:val="22"/>
              </w:rPr>
            </w:pPr>
            <w:r w:rsidRPr="00827803">
              <w:rPr>
                <w:rFonts w:ascii="Arial" w:hAnsi="Arial" w:cs="Arial"/>
                <w:b/>
                <w:sz w:val="22"/>
                <w:szCs w:val="22"/>
              </w:rPr>
              <w:t>Apprenticeships (where applicable)</w:t>
            </w:r>
          </w:p>
          <w:p w:rsidR="00C4325D" w:rsidRPr="00703EA2" w:rsidRDefault="00C4325D" w:rsidP="00B25884">
            <w:pPr>
              <w:rPr>
                <w:rFonts w:asciiTheme="minorBidi" w:hAnsiTheme="minorBidi"/>
                <w:bCs/>
                <w:color w:val="FF0000"/>
              </w:rPr>
            </w:pPr>
          </w:p>
        </w:tc>
      </w:tr>
      <w:tr w:rsidR="00C4325D" w:rsidRPr="00C90CB8" w:rsidTr="00B25884">
        <w:tc>
          <w:tcPr>
            <w:tcW w:w="9016" w:type="dxa"/>
          </w:tcPr>
          <w:p w:rsidR="00C4325D" w:rsidRPr="00827803" w:rsidRDefault="00C4325D" w:rsidP="00C4325D">
            <w:pPr>
              <w:pStyle w:val="NoSpacing"/>
              <w:rPr>
                <w:rFonts w:ascii="Arial" w:hAnsi="Arial" w:cs="Arial"/>
                <w:color w:val="FF0000"/>
                <w:sz w:val="22"/>
                <w:szCs w:val="22"/>
              </w:rPr>
            </w:pPr>
            <w:r w:rsidRPr="00827803">
              <w:rPr>
                <w:rFonts w:ascii="Arial" w:hAnsi="Arial" w:cs="Arial"/>
                <w:color w:val="FF0000"/>
                <w:sz w:val="22"/>
                <w:szCs w:val="22"/>
              </w:rPr>
              <w:t>Please ensure you consider how apprenticeships is addressed within the programme.  Please refer to Guidance 3ix A guide for apprenticeship validation panels.  Please use appropriate sections of Overview document</w:t>
            </w:r>
          </w:p>
          <w:p w:rsidR="00C4325D" w:rsidRPr="003D0E1B" w:rsidRDefault="008846D0" w:rsidP="00C4325D">
            <w:pPr>
              <w:rPr>
                <w:rFonts w:ascii="Arial" w:hAnsi="Arial" w:cs="Arial"/>
                <w:bCs/>
                <w:color w:val="FF0000"/>
              </w:rPr>
            </w:pPr>
            <w:hyperlink r:id="rId12" w:history="1">
              <w:r w:rsidR="00C4325D" w:rsidRPr="00827803">
                <w:rPr>
                  <w:rStyle w:val="Hyperlink"/>
                  <w:rFonts w:ascii="Arial" w:hAnsi="Arial" w:cs="Arial"/>
                </w:rPr>
                <w:t>Learning and Quality Enhancement Handbook (LQEH) | Middlesex University London (mdx.ac.uk)</w:t>
              </w:r>
            </w:hyperlink>
            <w:r w:rsidR="00C4325D" w:rsidRPr="00827803">
              <w:rPr>
                <w:rFonts w:ascii="Arial" w:hAnsi="Arial" w:cs="Arial"/>
                <w:bCs/>
                <w:color w:val="FF0000"/>
              </w:rPr>
              <w:t>]</w:t>
            </w:r>
          </w:p>
          <w:p w:rsidR="00C4325D" w:rsidRDefault="00C4325D" w:rsidP="00B25884">
            <w:pPr>
              <w:rPr>
                <w:rFonts w:asciiTheme="minorBidi" w:hAnsiTheme="minorBidi"/>
                <w:bCs/>
                <w:color w:val="FF0000"/>
              </w:rPr>
            </w:pPr>
          </w:p>
          <w:p w:rsidR="00C4325D" w:rsidRDefault="00C4325D" w:rsidP="00B25884">
            <w:pPr>
              <w:rPr>
                <w:rFonts w:asciiTheme="minorBidi" w:hAnsiTheme="minorBidi"/>
                <w:bCs/>
                <w:color w:val="FF0000"/>
              </w:rPr>
            </w:pPr>
          </w:p>
          <w:p w:rsidR="00C4325D" w:rsidRDefault="00C4325D" w:rsidP="00B25884">
            <w:pPr>
              <w:rPr>
                <w:rFonts w:asciiTheme="minorBidi" w:hAnsiTheme="minorBidi"/>
                <w:bCs/>
                <w:color w:val="FF0000"/>
              </w:rPr>
            </w:pPr>
          </w:p>
          <w:p w:rsidR="00C4325D" w:rsidRDefault="00C4325D" w:rsidP="00B25884">
            <w:pPr>
              <w:rPr>
                <w:rFonts w:asciiTheme="minorBidi" w:hAnsiTheme="minorBidi"/>
                <w:bCs/>
                <w:color w:val="FF0000"/>
              </w:rPr>
            </w:pPr>
          </w:p>
          <w:p w:rsidR="00C4325D" w:rsidRDefault="00C4325D" w:rsidP="00B25884">
            <w:pPr>
              <w:rPr>
                <w:rFonts w:asciiTheme="minorBidi" w:hAnsiTheme="minorBidi"/>
                <w:bCs/>
                <w:color w:val="FF0000"/>
              </w:rPr>
            </w:pPr>
          </w:p>
          <w:p w:rsidR="00C4325D" w:rsidRDefault="00C4325D" w:rsidP="00B25884">
            <w:pPr>
              <w:rPr>
                <w:rFonts w:asciiTheme="minorBidi" w:hAnsiTheme="minorBidi"/>
                <w:bCs/>
                <w:color w:val="FF0000"/>
              </w:rPr>
            </w:pPr>
          </w:p>
          <w:p w:rsidR="00C4325D" w:rsidRDefault="00C4325D" w:rsidP="00B25884">
            <w:pPr>
              <w:rPr>
                <w:rFonts w:asciiTheme="minorBidi" w:hAnsiTheme="minorBidi"/>
                <w:bCs/>
                <w:color w:val="FF0000"/>
              </w:rPr>
            </w:pPr>
          </w:p>
          <w:p w:rsidR="00C4325D" w:rsidRPr="00703EA2" w:rsidRDefault="00C4325D" w:rsidP="00B25884">
            <w:pPr>
              <w:rPr>
                <w:rFonts w:asciiTheme="minorBidi" w:hAnsiTheme="minorBidi"/>
                <w:bCs/>
                <w:color w:val="FF0000"/>
              </w:rPr>
            </w:pPr>
          </w:p>
        </w:tc>
      </w:tr>
    </w:tbl>
    <w:p w:rsidR="009353B6" w:rsidRDefault="009353B6"/>
    <w:p w:rsidR="00827803" w:rsidRDefault="00827803"/>
    <w:tbl>
      <w:tblPr>
        <w:tblStyle w:val="TableGrid"/>
        <w:tblW w:w="0" w:type="auto"/>
        <w:tblLook w:val="04A0" w:firstRow="1" w:lastRow="0" w:firstColumn="1" w:lastColumn="0" w:noHBand="0" w:noVBand="1"/>
      </w:tblPr>
      <w:tblGrid>
        <w:gridCol w:w="1555"/>
        <w:gridCol w:w="4536"/>
        <w:gridCol w:w="992"/>
        <w:gridCol w:w="1933"/>
      </w:tblGrid>
      <w:tr w:rsidR="00B958B2" w:rsidRPr="00C90CB8" w:rsidTr="002F7DB6">
        <w:tc>
          <w:tcPr>
            <w:tcW w:w="9016" w:type="dxa"/>
            <w:gridSpan w:val="4"/>
          </w:tcPr>
          <w:p w:rsidR="00B958B2" w:rsidRPr="00B958B2" w:rsidRDefault="00B958B2" w:rsidP="00860B70">
            <w:pPr>
              <w:spacing w:before="60" w:after="60"/>
              <w:rPr>
                <w:rFonts w:asciiTheme="minorBidi" w:hAnsiTheme="minorBidi"/>
                <w:b/>
                <w:bCs/>
              </w:rPr>
            </w:pPr>
            <w:r w:rsidRPr="00B958B2">
              <w:rPr>
                <w:rFonts w:asciiTheme="minorBidi" w:hAnsiTheme="minorBidi"/>
                <w:b/>
                <w:bCs/>
              </w:rPr>
              <w:t xml:space="preserve">Modules to be considered at this </w:t>
            </w:r>
            <w:r w:rsidRPr="00860B70">
              <w:rPr>
                <w:rFonts w:ascii="Arial" w:hAnsi="Arial" w:cs="Arial"/>
                <w:b/>
              </w:rPr>
              <w:t>event</w:t>
            </w:r>
          </w:p>
        </w:tc>
      </w:tr>
      <w:tr w:rsidR="00B958B2" w:rsidRPr="00C90CB8" w:rsidTr="002F7DB6">
        <w:tc>
          <w:tcPr>
            <w:tcW w:w="9016" w:type="dxa"/>
            <w:gridSpan w:val="4"/>
          </w:tcPr>
          <w:p w:rsidR="00B958B2" w:rsidRPr="00A13881" w:rsidRDefault="00703EA2" w:rsidP="00A13881">
            <w:pPr>
              <w:rPr>
                <w:rFonts w:asciiTheme="minorBidi" w:hAnsiTheme="minorBidi"/>
                <w:bCs/>
              </w:rPr>
            </w:pPr>
            <w:r w:rsidRPr="00703EA2">
              <w:rPr>
                <w:rFonts w:asciiTheme="minorBidi" w:hAnsiTheme="minorBidi"/>
                <w:bCs/>
                <w:color w:val="FF0000"/>
              </w:rPr>
              <w:t>[Use this section to list all modules which will be considered at this event]</w:t>
            </w:r>
          </w:p>
        </w:tc>
      </w:tr>
      <w:tr w:rsidR="00B958B2" w:rsidRPr="00C90CB8" w:rsidTr="002F7DB6">
        <w:tc>
          <w:tcPr>
            <w:tcW w:w="9016" w:type="dxa"/>
            <w:gridSpan w:val="4"/>
          </w:tcPr>
          <w:p w:rsidR="00B958B2" w:rsidRPr="00D17C26" w:rsidRDefault="00D17C26" w:rsidP="00D17C26">
            <w:pPr>
              <w:rPr>
                <w:rFonts w:asciiTheme="minorBidi" w:hAnsiTheme="minorBidi"/>
                <w:b/>
                <w:bCs/>
              </w:rPr>
            </w:pPr>
            <w:r w:rsidRPr="00D17C26">
              <w:rPr>
                <w:rFonts w:asciiTheme="minorBidi" w:hAnsiTheme="minorBidi"/>
                <w:b/>
                <w:bCs/>
              </w:rPr>
              <w:t>New module</w:t>
            </w:r>
            <w:r w:rsidR="00A008F1">
              <w:rPr>
                <w:rFonts w:asciiTheme="minorBidi" w:hAnsiTheme="minorBidi"/>
                <w:b/>
                <w:bCs/>
              </w:rPr>
              <w:t>s to be validated</w:t>
            </w:r>
          </w:p>
        </w:tc>
      </w:tr>
      <w:tr w:rsidR="00D17C26" w:rsidRPr="00C90CB8" w:rsidTr="00895EFF">
        <w:tc>
          <w:tcPr>
            <w:tcW w:w="1555" w:type="dxa"/>
          </w:tcPr>
          <w:p w:rsidR="00D17C26" w:rsidRPr="00D34361" w:rsidRDefault="00895EFF" w:rsidP="00A13881">
            <w:pPr>
              <w:rPr>
                <w:rFonts w:asciiTheme="minorBidi" w:hAnsiTheme="minorBidi"/>
                <w:b/>
                <w:bCs/>
                <w:sz w:val="18"/>
                <w:szCs w:val="18"/>
              </w:rPr>
            </w:pPr>
            <w:r>
              <w:rPr>
                <w:rFonts w:asciiTheme="minorBidi" w:hAnsiTheme="minorBidi"/>
                <w:b/>
                <w:bCs/>
                <w:sz w:val="18"/>
                <w:szCs w:val="18"/>
              </w:rPr>
              <w:t>Module code</w:t>
            </w:r>
          </w:p>
        </w:tc>
        <w:tc>
          <w:tcPr>
            <w:tcW w:w="4536" w:type="dxa"/>
          </w:tcPr>
          <w:p w:rsidR="00D17C26" w:rsidRPr="00D34361" w:rsidRDefault="00895EFF" w:rsidP="00A13881">
            <w:pPr>
              <w:rPr>
                <w:rFonts w:asciiTheme="minorBidi" w:hAnsiTheme="minorBidi"/>
                <w:b/>
                <w:bCs/>
                <w:sz w:val="18"/>
                <w:szCs w:val="18"/>
              </w:rPr>
            </w:pPr>
            <w:r>
              <w:rPr>
                <w:rFonts w:asciiTheme="minorBidi" w:hAnsiTheme="minorBidi"/>
                <w:b/>
                <w:bCs/>
                <w:sz w:val="18"/>
                <w:szCs w:val="18"/>
              </w:rPr>
              <w:t>Module title</w:t>
            </w:r>
          </w:p>
        </w:tc>
        <w:tc>
          <w:tcPr>
            <w:tcW w:w="992" w:type="dxa"/>
          </w:tcPr>
          <w:p w:rsidR="00D17C26" w:rsidRPr="00D34361" w:rsidRDefault="00D17C26" w:rsidP="00A13881">
            <w:pPr>
              <w:rPr>
                <w:rFonts w:asciiTheme="minorBidi" w:hAnsiTheme="minorBidi"/>
                <w:b/>
                <w:bCs/>
                <w:sz w:val="18"/>
                <w:szCs w:val="18"/>
              </w:rPr>
            </w:pPr>
            <w:r w:rsidRPr="00D34361">
              <w:rPr>
                <w:rFonts w:asciiTheme="minorBidi" w:hAnsiTheme="minorBidi"/>
                <w:b/>
                <w:bCs/>
                <w:sz w:val="18"/>
                <w:szCs w:val="18"/>
              </w:rPr>
              <w:t>Level</w:t>
            </w:r>
          </w:p>
        </w:tc>
        <w:tc>
          <w:tcPr>
            <w:tcW w:w="1933" w:type="dxa"/>
          </w:tcPr>
          <w:p w:rsidR="00D17C26" w:rsidRPr="00D34361" w:rsidRDefault="00D17C26" w:rsidP="00A13881">
            <w:pPr>
              <w:rPr>
                <w:rFonts w:asciiTheme="minorBidi" w:hAnsiTheme="minorBidi"/>
                <w:b/>
                <w:bCs/>
                <w:sz w:val="18"/>
                <w:szCs w:val="18"/>
              </w:rPr>
            </w:pPr>
            <w:r w:rsidRPr="00D34361">
              <w:rPr>
                <w:rFonts w:asciiTheme="minorBidi" w:hAnsiTheme="minorBidi"/>
                <w:b/>
                <w:bCs/>
                <w:sz w:val="18"/>
                <w:szCs w:val="18"/>
              </w:rPr>
              <w:t>Delivery method</w:t>
            </w:r>
          </w:p>
        </w:tc>
      </w:tr>
      <w:tr w:rsidR="00D34361" w:rsidRPr="00C90CB8" w:rsidTr="00895EFF">
        <w:tc>
          <w:tcPr>
            <w:tcW w:w="1555" w:type="dxa"/>
          </w:tcPr>
          <w:p w:rsidR="00D34361" w:rsidRDefault="00D34361" w:rsidP="00D34361">
            <w:pPr>
              <w:rPr>
                <w:rFonts w:asciiTheme="minorBidi" w:hAnsiTheme="minorBidi"/>
                <w:bCs/>
              </w:rPr>
            </w:pPr>
          </w:p>
        </w:tc>
        <w:tc>
          <w:tcPr>
            <w:tcW w:w="4536" w:type="dxa"/>
          </w:tcPr>
          <w:p w:rsidR="00D34361" w:rsidRDefault="00D34361" w:rsidP="00D34361">
            <w:pPr>
              <w:rPr>
                <w:rFonts w:asciiTheme="minorBidi" w:hAnsiTheme="minorBidi"/>
                <w:bCs/>
              </w:rPr>
            </w:pPr>
          </w:p>
        </w:tc>
        <w:tc>
          <w:tcPr>
            <w:tcW w:w="992" w:type="dxa"/>
          </w:tcPr>
          <w:p w:rsidR="00D34361" w:rsidRDefault="00D34361" w:rsidP="00D34361">
            <w:pPr>
              <w:rPr>
                <w:rFonts w:asciiTheme="minorBidi" w:hAnsiTheme="minorBidi"/>
                <w:bCs/>
              </w:rPr>
            </w:pPr>
          </w:p>
        </w:tc>
        <w:tc>
          <w:tcPr>
            <w:tcW w:w="1933" w:type="dxa"/>
          </w:tcPr>
          <w:p w:rsidR="00D34361" w:rsidRPr="0051187F" w:rsidRDefault="008846D0" w:rsidP="00D34361">
            <w:pPr>
              <w:rPr>
                <w:rFonts w:ascii="Arial" w:eastAsia="Times New Roman" w:hAnsi="Arial" w:cs="Arial"/>
                <w:sz w:val="18"/>
                <w:szCs w:val="18"/>
                <w:lang w:eastAsia="en-GB"/>
              </w:rPr>
            </w:pPr>
            <w:sdt>
              <w:sdtPr>
                <w:rPr>
                  <w:rFonts w:ascii="Arial" w:eastAsia="Times New Roman" w:hAnsi="Arial" w:cs="Arial"/>
                  <w:sz w:val="20"/>
                  <w:szCs w:val="20"/>
                  <w:lang w:eastAsia="en-GB"/>
                </w:rPr>
                <w:id w:val="1088273395"/>
                <w14:checkbox>
                  <w14:checked w14:val="0"/>
                  <w14:checkedState w14:val="2612" w14:font="MS Gothic"/>
                  <w14:uncheckedState w14:val="2610" w14:font="MS Gothic"/>
                </w14:checkbox>
              </w:sdtPr>
              <w:sdtEndPr/>
              <w:sdtContent>
                <w:r w:rsidR="00D34361">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 xml:space="preserve">DE </w:t>
            </w:r>
          </w:p>
          <w:p w:rsidR="00D34361" w:rsidRDefault="008846D0" w:rsidP="00B04E00">
            <w:pPr>
              <w:rPr>
                <w:rFonts w:asciiTheme="minorBidi" w:hAnsiTheme="minorBidi"/>
                <w:bCs/>
              </w:rPr>
            </w:pPr>
            <w:sdt>
              <w:sdtPr>
                <w:rPr>
                  <w:rFonts w:ascii="Arial" w:eastAsia="Times New Roman" w:hAnsi="Arial" w:cs="Arial"/>
                  <w:sz w:val="20"/>
                  <w:szCs w:val="20"/>
                  <w:lang w:eastAsia="en-GB"/>
                </w:rPr>
                <w:id w:val="-1374619926"/>
                <w14:checkbox>
                  <w14:checked w14:val="0"/>
                  <w14:checkedState w14:val="2612" w14:font="MS Gothic"/>
                  <w14:uncheckedState w14:val="2610" w14:font="MS Gothic"/>
                </w14:checkbox>
              </w:sdtPr>
              <w:sdtEndPr/>
              <w:sdtContent>
                <w:r w:rsidR="00D34361" w:rsidRPr="0051187F">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On-site/blended</w:t>
            </w:r>
          </w:p>
        </w:tc>
      </w:tr>
      <w:tr w:rsidR="00D34361" w:rsidRPr="00C90CB8" w:rsidTr="00895EFF">
        <w:tc>
          <w:tcPr>
            <w:tcW w:w="1555" w:type="dxa"/>
          </w:tcPr>
          <w:p w:rsidR="00D34361" w:rsidRDefault="00D34361" w:rsidP="00D34361">
            <w:pPr>
              <w:rPr>
                <w:rFonts w:asciiTheme="minorBidi" w:hAnsiTheme="minorBidi"/>
                <w:bCs/>
              </w:rPr>
            </w:pPr>
          </w:p>
        </w:tc>
        <w:tc>
          <w:tcPr>
            <w:tcW w:w="4536" w:type="dxa"/>
          </w:tcPr>
          <w:p w:rsidR="00D34361" w:rsidRDefault="00D34361" w:rsidP="00D34361">
            <w:pPr>
              <w:rPr>
                <w:rFonts w:asciiTheme="minorBidi" w:hAnsiTheme="minorBidi"/>
                <w:bCs/>
              </w:rPr>
            </w:pPr>
          </w:p>
        </w:tc>
        <w:tc>
          <w:tcPr>
            <w:tcW w:w="992" w:type="dxa"/>
          </w:tcPr>
          <w:p w:rsidR="00D34361" w:rsidRDefault="00D34361" w:rsidP="00D34361">
            <w:pPr>
              <w:rPr>
                <w:rFonts w:asciiTheme="minorBidi" w:hAnsiTheme="minorBidi"/>
                <w:bCs/>
              </w:rPr>
            </w:pPr>
          </w:p>
        </w:tc>
        <w:tc>
          <w:tcPr>
            <w:tcW w:w="1933" w:type="dxa"/>
          </w:tcPr>
          <w:p w:rsidR="00D34361" w:rsidRPr="0051187F" w:rsidRDefault="008846D0" w:rsidP="00D34361">
            <w:pPr>
              <w:rPr>
                <w:rFonts w:ascii="Arial" w:eastAsia="Times New Roman" w:hAnsi="Arial" w:cs="Arial"/>
                <w:sz w:val="18"/>
                <w:szCs w:val="18"/>
                <w:lang w:eastAsia="en-GB"/>
              </w:rPr>
            </w:pPr>
            <w:sdt>
              <w:sdtPr>
                <w:rPr>
                  <w:rFonts w:ascii="Arial" w:eastAsia="Times New Roman" w:hAnsi="Arial" w:cs="Arial"/>
                  <w:sz w:val="20"/>
                  <w:szCs w:val="20"/>
                  <w:lang w:eastAsia="en-GB"/>
                </w:rPr>
                <w:id w:val="-371770071"/>
                <w14:checkbox>
                  <w14:checked w14:val="0"/>
                  <w14:checkedState w14:val="2612" w14:font="MS Gothic"/>
                  <w14:uncheckedState w14:val="2610" w14:font="MS Gothic"/>
                </w14:checkbox>
              </w:sdtPr>
              <w:sdtEndPr/>
              <w:sdtContent>
                <w:r w:rsidR="00D34361">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 xml:space="preserve">DE </w:t>
            </w:r>
          </w:p>
          <w:p w:rsidR="00D34361" w:rsidRDefault="008846D0" w:rsidP="00B04E00">
            <w:pPr>
              <w:rPr>
                <w:rFonts w:asciiTheme="minorBidi" w:hAnsiTheme="minorBidi"/>
                <w:bCs/>
              </w:rPr>
            </w:pPr>
            <w:sdt>
              <w:sdtPr>
                <w:rPr>
                  <w:rFonts w:ascii="Arial" w:eastAsia="Times New Roman" w:hAnsi="Arial" w:cs="Arial"/>
                  <w:sz w:val="20"/>
                  <w:szCs w:val="20"/>
                  <w:lang w:eastAsia="en-GB"/>
                </w:rPr>
                <w:id w:val="-1859417060"/>
                <w14:checkbox>
                  <w14:checked w14:val="0"/>
                  <w14:checkedState w14:val="2612" w14:font="MS Gothic"/>
                  <w14:uncheckedState w14:val="2610" w14:font="MS Gothic"/>
                </w14:checkbox>
              </w:sdtPr>
              <w:sdtEndPr/>
              <w:sdtContent>
                <w:r w:rsidR="00D34361" w:rsidRPr="0051187F">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On-site/blended</w:t>
            </w:r>
          </w:p>
        </w:tc>
      </w:tr>
      <w:tr w:rsidR="00D34361" w:rsidRPr="00C90CB8" w:rsidTr="00895EFF">
        <w:tc>
          <w:tcPr>
            <w:tcW w:w="1555" w:type="dxa"/>
          </w:tcPr>
          <w:p w:rsidR="00D34361" w:rsidRDefault="00D34361" w:rsidP="00D34361">
            <w:pPr>
              <w:rPr>
                <w:rFonts w:asciiTheme="minorBidi" w:hAnsiTheme="minorBidi"/>
                <w:bCs/>
              </w:rPr>
            </w:pPr>
          </w:p>
        </w:tc>
        <w:tc>
          <w:tcPr>
            <w:tcW w:w="4536" w:type="dxa"/>
          </w:tcPr>
          <w:p w:rsidR="00D34361" w:rsidRDefault="00D34361" w:rsidP="00D34361">
            <w:pPr>
              <w:rPr>
                <w:rFonts w:asciiTheme="minorBidi" w:hAnsiTheme="minorBidi"/>
                <w:bCs/>
              </w:rPr>
            </w:pPr>
          </w:p>
        </w:tc>
        <w:tc>
          <w:tcPr>
            <w:tcW w:w="992" w:type="dxa"/>
          </w:tcPr>
          <w:p w:rsidR="00D34361" w:rsidRDefault="00D34361" w:rsidP="00D34361">
            <w:pPr>
              <w:rPr>
                <w:rFonts w:asciiTheme="minorBidi" w:hAnsiTheme="minorBidi"/>
                <w:bCs/>
              </w:rPr>
            </w:pPr>
          </w:p>
        </w:tc>
        <w:tc>
          <w:tcPr>
            <w:tcW w:w="1933" w:type="dxa"/>
          </w:tcPr>
          <w:p w:rsidR="00D34361" w:rsidRPr="0051187F" w:rsidRDefault="008846D0" w:rsidP="00D34361">
            <w:pPr>
              <w:rPr>
                <w:rFonts w:ascii="Arial" w:eastAsia="Times New Roman" w:hAnsi="Arial" w:cs="Arial"/>
                <w:sz w:val="18"/>
                <w:szCs w:val="18"/>
                <w:lang w:eastAsia="en-GB"/>
              </w:rPr>
            </w:pPr>
            <w:sdt>
              <w:sdtPr>
                <w:rPr>
                  <w:rFonts w:ascii="Arial" w:eastAsia="Times New Roman" w:hAnsi="Arial" w:cs="Arial"/>
                  <w:sz w:val="20"/>
                  <w:szCs w:val="20"/>
                  <w:lang w:eastAsia="en-GB"/>
                </w:rPr>
                <w:id w:val="526461090"/>
                <w14:checkbox>
                  <w14:checked w14:val="0"/>
                  <w14:checkedState w14:val="2612" w14:font="MS Gothic"/>
                  <w14:uncheckedState w14:val="2610" w14:font="MS Gothic"/>
                </w14:checkbox>
              </w:sdtPr>
              <w:sdtEndPr/>
              <w:sdtContent>
                <w:r w:rsidR="00D34361">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 xml:space="preserve">DE </w:t>
            </w:r>
          </w:p>
          <w:p w:rsidR="00D34361" w:rsidRDefault="008846D0" w:rsidP="00B04E00">
            <w:pPr>
              <w:rPr>
                <w:rFonts w:asciiTheme="minorBidi" w:hAnsiTheme="minorBidi"/>
                <w:bCs/>
              </w:rPr>
            </w:pPr>
            <w:sdt>
              <w:sdtPr>
                <w:rPr>
                  <w:rFonts w:ascii="Arial" w:eastAsia="Times New Roman" w:hAnsi="Arial" w:cs="Arial"/>
                  <w:sz w:val="20"/>
                  <w:szCs w:val="20"/>
                  <w:lang w:eastAsia="en-GB"/>
                </w:rPr>
                <w:id w:val="430479668"/>
                <w14:checkbox>
                  <w14:checked w14:val="0"/>
                  <w14:checkedState w14:val="2612" w14:font="MS Gothic"/>
                  <w14:uncheckedState w14:val="2610" w14:font="MS Gothic"/>
                </w14:checkbox>
              </w:sdtPr>
              <w:sdtEndPr/>
              <w:sdtContent>
                <w:r w:rsidR="00D34361" w:rsidRPr="0051187F">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On-site/blended</w:t>
            </w:r>
          </w:p>
        </w:tc>
      </w:tr>
      <w:tr w:rsidR="00D34361" w:rsidRPr="00C90CB8" w:rsidTr="00895EFF">
        <w:tc>
          <w:tcPr>
            <w:tcW w:w="1555" w:type="dxa"/>
          </w:tcPr>
          <w:p w:rsidR="00D34361" w:rsidRDefault="00D34361" w:rsidP="00D34361">
            <w:pPr>
              <w:rPr>
                <w:rFonts w:asciiTheme="minorBidi" w:hAnsiTheme="minorBidi"/>
                <w:bCs/>
              </w:rPr>
            </w:pPr>
          </w:p>
        </w:tc>
        <w:tc>
          <w:tcPr>
            <w:tcW w:w="4536" w:type="dxa"/>
          </w:tcPr>
          <w:p w:rsidR="00D34361" w:rsidRDefault="00D34361" w:rsidP="00D34361">
            <w:pPr>
              <w:rPr>
                <w:rFonts w:asciiTheme="minorBidi" w:hAnsiTheme="minorBidi"/>
                <w:bCs/>
              </w:rPr>
            </w:pPr>
          </w:p>
        </w:tc>
        <w:tc>
          <w:tcPr>
            <w:tcW w:w="992" w:type="dxa"/>
          </w:tcPr>
          <w:p w:rsidR="00D34361" w:rsidRDefault="00D34361" w:rsidP="00D34361">
            <w:pPr>
              <w:rPr>
                <w:rFonts w:asciiTheme="minorBidi" w:hAnsiTheme="minorBidi"/>
                <w:bCs/>
              </w:rPr>
            </w:pPr>
          </w:p>
        </w:tc>
        <w:tc>
          <w:tcPr>
            <w:tcW w:w="1933" w:type="dxa"/>
          </w:tcPr>
          <w:p w:rsidR="00D34361" w:rsidRPr="0051187F" w:rsidRDefault="008846D0" w:rsidP="00D34361">
            <w:pPr>
              <w:rPr>
                <w:rFonts w:ascii="Arial" w:eastAsia="Times New Roman" w:hAnsi="Arial" w:cs="Arial"/>
                <w:sz w:val="18"/>
                <w:szCs w:val="18"/>
                <w:lang w:eastAsia="en-GB"/>
              </w:rPr>
            </w:pPr>
            <w:sdt>
              <w:sdtPr>
                <w:rPr>
                  <w:rFonts w:ascii="Arial" w:eastAsia="Times New Roman" w:hAnsi="Arial" w:cs="Arial"/>
                  <w:sz w:val="20"/>
                  <w:szCs w:val="20"/>
                  <w:lang w:eastAsia="en-GB"/>
                </w:rPr>
                <w:id w:val="511565693"/>
                <w14:checkbox>
                  <w14:checked w14:val="0"/>
                  <w14:checkedState w14:val="2612" w14:font="MS Gothic"/>
                  <w14:uncheckedState w14:val="2610" w14:font="MS Gothic"/>
                </w14:checkbox>
              </w:sdtPr>
              <w:sdtEndPr/>
              <w:sdtContent>
                <w:r w:rsidR="00D34361">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 xml:space="preserve">DE </w:t>
            </w:r>
          </w:p>
          <w:p w:rsidR="00D34361" w:rsidRDefault="008846D0" w:rsidP="00B04E00">
            <w:pPr>
              <w:rPr>
                <w:rFonts w:asciiTheme="minorBidi" w:hAnsiTheme="minorBidi"/>
                <w:bCs/>
              </w:rPr>
            </w:pPr>
            <w:sdt>
              <w:sdtPr>
                <w:rPr>
                  <w:rFonts w:ascii="Arial" w:eastAsia="Times New Roman" w:hAnsi="Arial" w:cs="Arial"/>
                  <w:sz w:val="20"/>
                  <w:szCs w:val="20"/>
                  <w:lang w:eastAsia="en-GB"/>
                </w:rPr>
                <w:id w:val="907337374"/>
                <w14:checkbox>
                  <w14:checked w14:val="0"/>
                  <w14:checkedState w14:val="2612" w14:font="MS Gothic"/>
                  <w14:uncheckedState w14:val="2610" w14:font="MS Gothic"/>
                </w14:checkbox>
              </w:sdtPr>
              <w:sdtEndPr/>
              <w:sdtContent>
                <w:r w:rsidR="00D34361" w:rsidRPr="0051187F">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On-site/blended</w:t>
            </w:r>
          </w:p>
        </w:tc>
      </w:tr>
      <w:tr w:rsidR="00D34361" w:rsidRPr="00C90CB8" w:rsidTr="00895EFF">
        <w:tc>
          <w:tcPr>
            <w:tcW w:w="1555" w:type="dxa"/>
          </w:tcPr>
          <w:p w:rsidR="00D34361" w:rsidRDefault="00D34361" w:rsidP="00D34361">
            <w:pPr>
              <w:rPr>
                <w:rFonts w:asciiTheme="minorBidi" w:hAnsiTheme="minorBidi"/>
                <w:bCs/>
              </w:rPr>
            </w:pPr>
          </w:p>
        </w:tc>
        <w:tc>
          <w:tcPr>
            <w:tcW w:w="4536" w:type="dxa"/>
          </w:tcPr>
          <w:p w:rsidR="00D34361" w:rsidRDefault="00D34361" w:rsidP="00D34361">
            <w:pPr>
              <w:rPr>
                <w:rFonts w:asciiTheme="minorBidi" w:hAnsiTheme="minorBidi"/>
                <w:bCs/>
              </w:rPr>
            </w:pPr>
          </w:p>
        </w:tc>
        <w:tc>
          <w:tcPr>
            <w:tcW w:w="992" w:type="dxa"/>
          </w:tcPr>
          <w:p w:rsidR="00D34361" w:rsidRDefault="00D34361" w:rsidP="00D34361">
            <w:pPr>
              <w:rPr>
                <w:rFonts w:asciiTheme="minorBidi" w:hAnsiTheme="minorBidi"/>
                <w:bCs/>
              </w:rPr>
            </w:pPr>
          </w:p>
        </w:tc>
        <w:tc>
          <w:tcPr>
            <w:tcW w:w="1933" w:type="dxa"/>
          </w:tcPr>
          <w:p w:rsidR="00D34361" w:rsidRPr="0051187F" w:rsidRDefault="008846D0" w:rsidP="00D34361">
            <w:pPr>
              <w:rPr>
                <w:rFonts w:ascii="Arial" w:eastAsia="Times New Roman" w:hAnsi="Arial" w:cs="Arial"/>
                <w:sz w:val="18"/>
                <w:szCs w:val="18"/>
                <w:lang w:eastAsia="en-GB"/>
              </w:rPr>
            </w:pPr>
            <w:sdt>
              <w:sdtPr>
                <w:rPr>
                  <w:rFonts w:ascii="Arial" w:eastAsia="Times New Roman" w:hAnsi="Arial" w:cs="Arial"/>
                  <w:sz w:val="20"/>
                  <w:szCs w:val="20"/>
                  <w:lang w:eastAsia="en-GB"/>
                </w:rPr>
                <w:id w:val="-242872474"/>
                <w14:checkbox>
                  <w14:checked w14:val="0"/>
                  <w14:checkedState w14:val="2612" w14:font="MS Gothic"/>
                  <w14:uncheckedState w14:val="2610" w14:font="MS Gothic"/>
                </w14:checkbox>
              </w:sdtPr>
              <w:sdtEndPr/>
              <w:sdtContent>
                <w:r w:rsidR="00D34361">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 xml:space="preserve">DE </w:t>
            </w:r>
          </w:p>
          <w:p w:rsidR="00D34361" w:rsidRDefault="008846D0" w:rsidP="00B04E00">
            <w:pPr>
              <w:rPr>
                <w:rFonts w:asciiTheme="minorBidi" w:hAnsiTheme="minorBidi"/>
                <w:bCs/>
              </w:rPr>
            </w:pPr>
            <w:sdt>
              <w:sdtPr>
                <w:rPr>
                  <w:rFonts w:ascii="Arial" w:eastAsia="Times New Roman" w:hAnsi="Arial" w:cs="Arial"/>
                  <w:sz w:val="20"/>
                  <w:szCs w:val="20"/>
                  <w:lang w:eastAsia="en-GB"/>
                </w:rPr>
                <w:id w:val="-44378783"/>
                <w14:checkbox>
                  <w14:checked w14:val="0"/>
                  <w14:checkedState w14:val="2612" w14:font="MS Gothic"/>
                  <w14:uncheckedState w14:val="2610" w14:font="MS Gothic"/>
                </w14:checkbox>
              </w:sdtPr>
              <w:sdtEndPr/>
              <w:sdtContent>
                <w:r w:rsidR="00D34361" w:rsidRPr="0051187F">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On-site/blended</w:t>
            </w:r>
          </w:p>
        </w:tc>
      </w:tr>
      <w:tr w:rsidR="00D34361" w:rsidRPr="00C90CB8" w:rsidTr="00895EFF">
        <w:tc>
          <w:tcPr>
            <w:tcW w:w="1555" w:type="dxa"/>
          </w:tcPr>
          <w:p w:rsidR="00D34361" w:rsidRDefault="00D34361" w:rsidP="00D34361">
            <w:pPr>
              <w:rPr>
                <w:rFonts w:asciiTheme="minorBidi" w:hAnsiTheme="minorBidi"/>
                <w:bCs/>
              </w:rPr>
            </w:pPr>
          </w:p>
        </w:tc>
        <w:tc>
          <w:tcPr>
            <w:tcW w:w="4536" w:type="dxa"/>
          </w:tcPr>
          <w:p w:rsidR="00D34361" w:rsidRDefault="00D34361" w:rsidP="00D34361">
            <w:pPr>
              <w:rPr>
                <w:rFonts w:asciiTheme="minorBidi" w:hAnsiTheme="minorBidi"/>
                <w:bCs/>
              </w:rPr>
            </w:pPr>
          </w:p>
        </w:tc>
        <w:tc>
          <w:tcPr>
            <w:tcW w:w="992" w:type="dxa"/>
          </w:tcPr>
          <w:p w:rsidR="00D34361" w:rsidRDefault="00D34361" w:rsidP="00D34361">
            <w:pPr>
              <w:rPr>
                <w:rFonts w:asciiTheme="minorBidi" w:hAnsiTheme="minorBidi"/>
                <w:bCs/>
              </w:rPr>
            </w:pPr>
          </w:p>
        </w:tc>
        <w:tc>
          <w:tcPr>
            <w:tcW w:w="1933" w:type="dxa"/>
          </w:tcPr>
          <w:p w:rsidR="00D34361" w:rsidRPr="0051187F" w:rsidRDefault="008846D0" w:rsidP="00D34361">
            <w:pPr>
              <w:rPr>
                <w:rFonts w:ascii="Arial" w:eastAsia="Times New Roman" w:hAnsi="Arial" w:cs="Arial"/>
                <w:sz w:val="18"/>
                <w:szCs w:val="18"/>
                <w:lang w:eastAsia="en-GB"/>
              </w:rPr>
            </w:pPr>
            <w:sdt>
              <w:sdtPr>
                <w:rPr>
                  <w:rFonts w:ascii="Arial" w:eastAsia="Times New Roman" w:hAnsi="Arial" w:cs="Arial"/>
                  <w:sz w:val="20"/>
                  <w:szCs w:val="20"/>
                  <w:lang w:eastAsia="en-GB"/>
                </w:rPr>
                <w:id w:val="-325062329"/>
                <w14:checkbox>
                  <w14:checked w14:val="0"/>
                  <w14:checkedState w14:val="2612" w14:font="MS Gothic"/>
                  <w14:uncheckedState w14:val="2610" w14:font="MS Gothic"/>
                </w14:checkbox>
              </w:sdtPr>
              <w:sdtEndPr/>
              <w:sdtContent>
                <w:r w:rsidR="00D34361">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 xml:space="preserve">DE </w:t>
            </w:r>
          </w:p>
          <w:p w:rsidR="00D34361" w:rsidRDefault="008846D0" w:rsidP="00FD68B1">
            <w:pPr>
              <w:rPr>
                <w:rFonts w:asciiTheme="minorBidi" w:hAnsiTheme="minorBidi"/>
                <w:bCs/>
              </w:rPr>
            </w:pPr>
            <w:sdt>
              <w:sdtPr>
                <w:rPr>
                  <w:rFonts w:ascii="Arial" w:eastAsia="Times New Roman" w:hAnsi="Arial" w:cs="Arial"/>
                  <w:sz w:val="20"/>
                  <w:szCs w:val="20"/>
                  <w:lang w:eastAsia="en-GB"/>
                </w:rPr>
                <w:id w:val="-1704239397"/>
                <w14:checkbox>
                  <w14:checked w14:val="0"/>
                  <w14:checkedState w14:val="2612" w14:font="MS Gothic"/>
                  <w14:uncheckedState w14:val="2610" w14:font="MS Gothic"/>
                </w14:checkbox>
              </w:sdtPr>
              <w:sdtEndPr/>
              <w:sdtContent>
                <w:r w:rsidR="00D34361" w:rsidRPr="0051187F">
                  <w:rPr>
                    <w:rFonts w:ascii="MS Gothic" w:eastAsia="MS Gothic" w:hAnsi="MS Gothic" w:cs="Arial" w:hint="eastAsia"/>
                    <w:sz w:val="20"/>
                    <w:szCs w:val="20"/>
                    <w:lang w:eastAsia="en-GB"/>
                  </w:rPr>
                  <w:t>☐</w:t>
                </w:r>
              </w:sdtContent>
            </w:sdt>
            <w:r w:rsidR="00D34361" w:rsidRPr="0051187F">
              <w:rPr>
                <w:rFonts w:ascii="Arial" w:eastAsia="Times New Roman" w:hAnsi="Arial" w:cs="Arial"/>
                <w:sz w:val="20"/>
                <w:szCs w:val="20"/>
                <w:lang w:eastAsia="en-GB"/>
              </w:rPr>
              <w:t xml:space="preserve"> </w:t>
            </w:r>
            <w:r w:rsidR="00D34361" w:rsidRPr="0051187F">
              <w:rPr>
                <w:rFonts w:ascii="Arial" w:eastAsia="Times New Roman" w:hAnsi="Arial" w:cs="Arial"/>
                <w:sz w:val="18"/>
                <w:szCs w:val="18"/>
                <w:lang w:eastAsia="en-GB"/>
              </w:rPr>
              <w:t>On-site/blended</w:t>
            </w:r>
          </w:p>
        </w:tc>
      </w:tr>
    </w:tbl>
    <w:p w:rsidR="009353B6" w:rsidRDefault="009353B6"/>
    <w:tbl>
      <w:tblPr>
        <w:tblStyle w:val="TableGrid"/>
        <w:tblW w:w="0" w:type="auto"/>
        <w:tblLook w:val="04A0" w:firstRow="1" w:lastRow="0" w:firstColumn="1" w:lastColumn="0" w:noHBand="0" w:noVBand="1"/>
      </w:tblPr>
      <w:tblGrid>
        <w:gridCol w:w="1555"/>
        <w:gridCol w:w="4536"/>
        <w:gridCol w:w="992"/>
        <w:gridCol w:w="1933"/>
      </w:tblGrid>
      <w:tr w:rsidR="00895EFF" w:rsidRPr="00C90CB8" w:rsidTr="00CC32CE">
        <w:tc>
          <w:tcPr>
            <w:tcW w:w="9016" w:type="dxa"/>
            <w:gridSpan w:val="4"/>
          </w:tcPr>
          <w:p w:rsidR="00895EFF" w:rsidRPr="00895EFF" w:rsidRDefault="00895EFF" w:rsidP="00860B70">
            <w:pPr>
              <w:spacing w:before="60" w:after="60"/>
              <w:rPr>
                <w:rFonts w:asciiTheme="minorBidi" w:hAnsiTheme="minorBidi"/>
                <w:b/>
                <w:bCs/>
              </w:rPr>
            </w:pPr>
            <w:r w:rsidRPr="00895EFF">
              <w:rPr>
                <w:rFonts w:asciiTheme="minorBidi" w:hAnsiTheme="minorBidi"/>
                <w:b/>
                <w:bCs/>
              </w:rPr>
              <w:t>Existing modules to be review</w:t>
            </w:r>
            <w:r>
              <w:rPr>
                <w:rFonts w:asciiTheme="minorBidi" w:hAnsiTheme="minorBidi"/>
                <w:b/>
                <w:bCs/>
              </w:rPr>
              <w:t>e</w:t>
            </w:r>
            <w:r w:rsidRPr="00895EFF">
              <w:rPr>
                <w:rFonts w:asciiTheme="minorBidi" w:hAnsiTheme="minorBidi"/>
                <w:b/>
                <w:bCs/>
              </w:rPr>
              <w:t>d</w:t>
            </w:r>
          </w:p>
        </w:tc>
      </w:tr>
      <w:tr w:rsidR="00895EFF" w:rsidRPr="00C90CB8" w:rsidTr="00895EFF">
        <w:tc>
          <w:tcPr>
            <w:tcW w:w="1555" w:type="dxa"/>
          </w:tcPr>
          <w:p w:rsidR="00895EFF" w:rsidRDefault="00895EFF" w:rsidP="00895EFF">
            <w:pPr>
              <w:rPr>
                <w:rFonts w:asciiTheme="minorBidi" w:hAnsiTheme="minorBidi"/>
                <w:bCs/>
              </w:rPr>
            </w:pPr>
            <w:r>
              <w:rPr>
                <w:rFonts w:asciiTheme="minorBidi" w:hAnsiTheme="minorBidi"/>
                <w:b/>
                <w:bCs/>
                <w:sz w:val="18"/>
                <w:szCs w:val="18"/>
              </w:rPr>
              <w:t>Module code</w:t>
            </w:r>
          </w:p>
        </w:tc>
        <w:tc>
          <w:tcPr>
            <w:tcW w:w="4536" w:type="dxa"/>
          </w:tcPr>
          <w:p w:rsidR="00895EFF" w:rsidRDefault="00895EFF" w:rsidP="00895EFF">
            <w:pPr>
              <w:rPr>
                <w:rFonts w:asciiTheme="minorBidi" w:hAnsiTheme="minorBidi"/>
                <w:bCs/>
              </w:rPr>
            </w:pPr>
            <w:r>
              <w:rPr>
                <w:rFonts w:asciiTheme="minorBidi" w:hAnsiTheme="minorBidi"/>
                <w:b/>
                <w:bCs/>
                <w:sz w:val="18"/>
                <w:szCs w:val="18"/>
              </w:rPr>
              <w:t>Module title</w:t>
            </w:r>
          </w:p>
        </w:tc>
        <w:tc>
          <w:tcPr>
            <w:tcW w:w="992" w:type="dxa"/>
          </w:tcPr>
          <w:p w:rsidR="00895EFF" w:rsidRDefault="00895EFF" w:rsidP="00895EFF">
            <w:pPr>
              <w:rPr>
                <w:rFonts w:asciiTheme="minorBidi" w:hAnsiTheme="minorBidi"/>
                <w:bCs/>
              </w:rPr>
            </w:pPr>
            <w:r w:rsidRPr="00D34361">
              <w:rPr>
                <w:rFonts w:asciiTheme="minorBidi" w:hAnsiTheme="minorBidi"/>
                <w:b/>
                <w:bCs/>
                <w:sz w:val="18"/>
                <w:szCs w:val="18"/>
              </w:rPr>
              <w:t>Level</w:t>
            </w:r>
          </w:p>
        </w:tc>
        <w:tc>
          <w:tcPr>
            <w:tcW w:w="1933" w:type="dxa"/>
          </w:tcPr>
          <w:p w:rsidR="00895EFF" w:rsidRDefault="00895EFF" w:rsidP="00895EFF">
            <w:pPr>
              <w:rPr>
                <w:rFonts w:asciiTheme="minorBidi" w:hAnsiTheme="minorBidi"/>
                <w:bCs/>
              </w:rPr>
            </w:pPr>
            <w:r w:rsidRPr="00D34361">
              <w:rPr>
                <w:rFonts w:asciiTheme="minorBidi" w:hAnsiTheme="minorBidi"/>
                <w:b/>
                <w:bCs/>
                <w:sz w:val="18"/>
                <w:szCs w:val="18"/>
              </w:rPr>
              <w:t>Delivery method</w:t>
            </w:r>
          </w:p>
        </w:tc>
      </w:tr>
      <w:tr w:rsidR="00895EFF" w:rsidRPr="00C90CB8" w:rsidTr="00895EFF">
        <w:tc>
          <w:tcPr>
            <w:tcW w:w="1555" w:type="dxa"/>
          </w:tcPr>
          <w:p w:rsidR="00895EFF" w:rsidRDefault="00895EFF" w:rsidP="00895EFF">
            <w:pPr>
              <w:rPr>
                <w:rFonts w:asciiTheme="minorBidi" w:hAnsiTheme="minorBidi"/>
                <w:bCs/>
              </w:rPr>
            </w:pPr>
          </w:p>
        </w:tc>
        <w:tc>
          <w:tcPr>
            <w:tcW w:w="4536" w:type="dxa"/>
          </w:tcPr>
          <w:p w:rsidR="00895EFF" w:rsidRDefault="00895EFF" w:rsidP="00895EFF">
            <w:pPr>
              <w:rPr>
                <w:rFonts w:asciiTheme="minorBidi" w:hAnsiTheme="minorBidi"/>
                <w:bCs/>
              </w:rPr>
            </w:pPr>
          </w:p>
        </w:tc>
        <w:tc>
          <w:tcPr>
            <w:tcW w:w="992" w:type="dxa"/>
          </w:tcPr>
          <w:p w:rsidR="00895EFF" w:rsidRDefault="00895EFF" w:rsidP="00895EFF">
            <w:pPr>
              <w:rPr>
                <w:rFonts w:asciiTheme="minorBidi" w:hAnsiTheme="minorBidi"/>
                <w:bCs/>
              </w:rPr>
            </w:pPr>
          </w:p>
        </w:tc>
        <w:tc>
          <w:tcPr>
            <w:tcW w:w="1933" w:type="dxa"/>
          </w:tcPr>
          <w:p w:rsidR="00895EFF" w:rsidRPr="0051187F" w:rsidRDefault="008846D0" w:rsidP="00895EFF">
            <w:pPr>
              <w:rPr>
                <w:rFonts w:ascii="Arial" w:eastAsia="Times New Roman" w:hAnsi="Arial" w:cs="Arial"/>
                <w:sz w:val="18"/>
                <w:szCs w:val="18"/>
                <w:lang w:eastAsia="en-GB"/>
              </w:rPr>
            </w:pPr>
            <w:sdt>
              <w:sdtPr>
                <w:rPr>
                  <w:rFonts w:ascii="Arial" w:eastAsia="Times New Roman" w:hAnsi="Arial" w:cs="Arial"/>
                  <w:sz w:val="20"/>
                  <w:szCs w:val="20"/>
                  <w:lang w:eastAsia="en-GB"/>
                </w:rPr>
                <w:id w:val="1601753052"/>
                <w14:checkbox>
                  <w14:checked w14:val="0"/>
                  <w14:checkedState w14:val="2612" w14:font="MS Gothic"/>
                  <w14:uncheckedState w14:val="2610" w14:font="MS Gothic"/>
                </w14:checkbox>
              </w:sdtPr>
              <w:sdtEndPr/>
              <w:sdtContent>
                <w:r w:rsidR="00895EF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 xml:space="preserve">DE </w:t>
            </w:r>
          </w:p>
          <w:p w:rsidR="00895EFF" w:rsidRDefault="008846D0" w:rsidP="00B04E00">
            <w:pPr>
              <w:rPr>
                <w:rFonts w:asciiTheme="minorBidi" w:hAnsiTheme="minorBidi"/>
                <w:bCs/>
              </w:rPr>
            </w:pPr>
            <w:sdt>
              <w:sdtPr>
                <w:rPr>
                  <w:rFonts w:ascii="Arial" w:eastAsia="Times New Roman" w:hAnsi="Arial" w:cs="Arial"/>
                  <w:sz w:val="20"/>
                  <w:szCs w:val="20"/>
                  <w:lang w:eastAsia="en-GB"/>
                </w:rPr>
                <w:id w:val="-1907914852"/>
                <w14:checkbox>
                  <w14:checked w14:val="0"/>
                  <w14:checkedState w14:val="2612" w14:font="MS Gothic"/>
                  <w14:uncheckedState w14:val="2610" w14:font="MS Gothic"/>
                </w14:checkbox>
              </w:sdtPr>
              <w:sdtEndPr/>
              <w:sdtContent>
                <w:r w:rsidR="00895EFF" w:rsidRPr="0051187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On-site/blended</w:t>
            </w:r>
          </w:p>
        </w:tc>
      </w:tr>
      <w:tr w:rsidR="00895EFF" w:rsidRPr="00C90CB8" w:rsidTr="00895EFF">
        <w:tc>
          <w:tcPr>
            <w:tcW w:w="1555" w:type="dxa"/>
          </w:tcPr>
          <w:p w:rsidR="00895EFF" w:rsidRDefault="00895EFF" w:rsidP="00895EFF">
            <w:pPr>
              <w:rPr>
                <w:rFonts w:asciiTheme="minorBidi" w:hAnsiTheme="minorBidi"/>
                <w:bCs/>
              </w:rPr>
            </w:pPr>
          </w:p>
        </w:tc>
        <w:tc>
          <w:tcPr>
            <w:tcW w:w="4536" w:type="dxa"/>
          </w:tcPr>
          <w:p w:rsidR="00895EFF" w:rsidRDefault="00895EFF" w:rsidP="00895EFF">
            <w:pPr>
              <w:rPr>
                <w:rFonts w:asciiTheme="minorBidi" w:hAnsiTheme="minorBidi"/>
                <w:bCs/>
              </w:rPr>
            </w:pPr>
          </w:p>
        </w:tc>
        <w:tc>
          <w:tcPr>
            <w:tcW w:w="992" w:type="dxa"/>
          </w:tcPr>
          <w:p w:rsidR="00895EFF" w:rsidRDefault="00895EFF" w:rsidP="00895EFF">
            <w:pPr>
              <w:rPr>
                <w:rFonts w:asciiTheme="minorBidi" w:hAnsiTheme="minorBidi"/>
                <w:bCs/>
              </w:rPr>
            </w:pPr>
          </w:p>
        </w:tc>
        <w:tc>
          <w:tcPr>
            <w:tcW w:w="1933" w:type="dxa"/>
          </w:tcPr>
          <w:p w:rsidR="00895EFF" w:rsidRPr="0051187F" w:rsidRDefault="008846D0" w:rsidP="00895EFF">
            <w:pPr>
              <w:rPr>
                <w:rFonts w:ascii="Arial" w:eastAsia="Times New Roman" w:hAnsi="Arial" w:cs="Arial"/>
                <w:sz w:val="18"/>
                <w:szCs w:val="18"/>
                <w:lang w:eastAsia="en-GB"/>
              </w:rPr>
            </w:pPr>
            <w:sdt>
              <w:sdtPr>
                <w:rPr>
                  <w:rFonts w:ascii="Arial" w:eastAsia="Times New Roman" w:hAnsi="Arial" w:cs="Arial"/>
                  <w:sz w:val="20"/>
                  <w:szCs w:val="20"/>
                  <w:lang w:eastAsia="en-GB"/>
                </w:rPr>
                <w:id w:val="-1096250372"/>
                <w14:checkbox>
                  <w14:checked w14:val="0"/>
                  <w14:checkedState w14:val="2612" w14:font="MS Gothic"/>
                  <w14:uncheckedState w14:val="2610" w14:font="MS Gothic"/>
                </w14:checkbox>
              </w:sdtPr>
              <w:sdtEndPr/>
              <w:sdtContent>
                <w:r w:rsidR="00895EF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 xml:space="preserve">DE </w:t>
            </w:r>
          </w:p>
          <w:p w:rsidR="00895EFF" w:rsidRDefault="008846D0" w:rsidP="00B04E00">
            <w:pPr>
              <w:rPr>
                <w:rFonts w:asciiTheme="minorBidi" w:hAnsiTheme="minorBidi"/>
                <w:bCs/>
              </w:rPr>
            </w:pPr>
            <w:sdt>
              <w:sdtPr>
                <w:rPr>
                  <w:rFonts w:ascii="Arial" w:eastAsia="Times New Roman" w:hAnsi="Arial" w:cs="Arial"/>
                  <w:sz w:val="20"/>
                  <w:szCs w:val="20"/>
                  <w:lang w:eastAsia="en-GB"/>
                </w:rPr>
                <w:id w:val="-1370984673"/>
                <w14:checkbox>
                  <w14:checked w14:val="0"/>
                  <w14:checkedState w14:val="2612" w14:font="MS Gothic"/>
                  <w14:uncheckedState w14:val="2610" w14:font="MS Gothic"/>
                </w14:checkbox>
              </w:sdtPr>
              <w:sdtEndPr/>
              <w:sdtContent>
                <w:r w:rsidR="00895EFF" w:rsidRPr="0051187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On-site/blended</w:t>
            </w:r>
          </w:p>
        </w:tc>
      </w:tr>
      <w:tr w:rsidR="00895EFF" w:rsidRPr="00C90CB8" w:rsidTr="00895EFF">
        <w:tc>
          <w:tcPr>
            <w:tcW w:w="1555" w:type="dxa"/>
          </w:tcPr>
          <w:p w:rsidR="00895EFF" w:rsidRDefault="00895EFF" w:rsidP="00895EFF">
            <w:pPr>
              <w:rPr>
                <w:rFonts w:asciiTheme="minorBidi" w:hAnsiTheme="minorBidi"/>
                <w:bCs/>
              </w:rPr>
            </w:pPr>
          </w:p>
        </w:tc>
        <w:tc>
          <w:tcPr>
            <w:tcW w:w="4536" w:type="dxa"/>
          </w:tcPr>
          <w:p w:rsidR="00895EFF" w:rsidRDefault="00895EFF" w:rsidP="00895EFF">
            <w:pPr>
              <w:rPr>
                <w:rFonts w:asciiTheme="minorBidi" w:hAnsiTheme="minorBidi"/>
                <w:bCs/>
              </w:rPr>
            </w:pPr>
          </w:p>
        </w:tc>
        <w:tc>
          <w:tcPr>
            <w:tcW w:w="992" w:type="dxa"/>
          </w:tcPr>
          <w:p w:rsidR="00895EFF" w:rsidRDefault="00895EFF" w:rsidP="00895EFF">
            <w:pPr>
              <w:rPr>
                <w:rFonts w:asciiTheme="minorBidi" w:hAnsiTheme="minorBidi"/>
                <w:bCs/>
              </w:rPr>
            </w:pPr>
          </w:p>
        </w:tc>
        <w:tc>
          <w:tcPr>
            <w:tcW w:w="1933" w:type="dxa"/>
          </w:tcPr>
          <w:p w:rsidR="00895EFF" w:rsidRPr="0051187F" w:rsidRDefault="008846D0" w:rsidP="00895EFF">
            <w:pPr>
              <w:rPr>
                <w:rFonts w:ascii="Arial" w:eastAsia="Times New Roman" w:hAnsi="Arial" w:cs="Arial"/>
                <w:sz w:val="18"/>
                <w:szCs w:val="18"/>
                <w:lang w:eastAsia="en-GB"/>
              </w:rPr>
            </w:pPr>
            <w:sdt>
              <w:sdtPr>
                <w:rPr>
                  <w:rFonts w:ascii="Arial" w:eastAsia="Times New Roman" w:hAnsi="Arial" w:cs="Arial"/>
                  <w:sz w:val="20"/>
                  <w:szCs w:val="20"/>
                  <w:lang w:eastAsia="en-GB"/>
                </w:rPr>
                <w:id w:val="1422521171"/>
                <w14:checkbox>
                  <w14:checked w14:val="0"/>
                  <w14:checkedState w14:val="2612" w14:font="MS Gothic"/>
                  <w14:uncheckedState w14:val="2610" w14:font="MS Gothic"/>
                </w14:checkbox>
              </w:sdtPr>
              <w:sdtEndPr/>
              <w:sdtContent>
                <w:r w:rsidR="00895EF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 xml:space="preserve">DE </w:t>
            </w:r>
          </w:p>
          <w:p w:rsidR="00895EFF" w:rsidRDefault="008846D0" w:rsidP="00B04E00">
            <w:pPr>
              <w:rPr>
                <w:rFonts w:asciiTheme="minorBidi" w:hAnsiTheme="minorBidi"/>
                <w:bCs/>
              </w:rPr>
            </w:pPr>
            <w:sdt>
              <w:sdtPr>
                <w:rPr>
                  <w:rFonts w:ascii="Arial" w:eastAsia="Times New Roman" w:hAnsi="Arial" w:cs="Arial"/>
                  <w:sz w:val="20"/>
                  <w:szCs w:val="20"/>
                  <w:lang w:eastAsia="en-GB"/>
                </w:rPr>
                <w:id w:val="912595855"/>
                <w14:checkbox>
                  <w14:checked w14:val="0"/>
                  <w14:checkedState w14:val="2612" w14:font="MS Gothic"/>
                  <w14:uncheckedState w14:val="2610" w14:font="MS Gothic"/>
                </w14:checkbox>
              </w:sdtPr>
              <w:sdtEndPr/>
              <w:sdtContent>
                <w:r w:rsidR="00895EFF" w:rsidRPr="0051187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On-site/blended</w:t>
            </w:r>
          </w:p>
        </w:tc>
      </w:tr>
      <w:tr w:rsidR="00895EFF" w:rsidRPr="00C90CB8" w:rsidTr="00895EFF">
        <w:tc>
          <w:tcPr>
            <w:tcW w:w="1555" w:type="dxa"/>
          </w:tcPr>
          <w:p w:rsidR="00895EFF" w:rsidRDefault="00895EFF" w:rsidP="00895EFF">
            <w:pPr>
              <w:rPr>
                <w:rFonts w:asciiTheme="minorBidi" w:hAnsiTheme="minorBidi"/>
                <w:bCs/>
              </w:rPr>
            </w:pPr>
          </w:p>
        </w:tc>
        <w:tc>
          <w:tcPr>
            <w:tcW w:w="4536" w:type="dxa"/>
          </w:tcPr>
          <w:p w:rsidR="00895EFF" w:rsidRDefault="00895EFF" w:rsidP="00895EFF">
            <w:pPr>
              <w:rPr>
                <w:rFonts w:asciiTheme="minorBidi" w:hAnsiTheme="minorBidi"/>
                <w:bCs/>
              </w:rPr>
            </w:pPr>
          </w:p>
        </w:tc>
        <w:tc>
          <w:tcPr>
            <w:tcW w:w="992" w:type="dxa"/>
          </w:tcPr>
          <w:p w:rsidR="00895EFF" w:rsidRDefault="00895EFF" w:rsidP="00895EFF">
            <w:pPr>
              <w:rPr>
                <w:rFonts w:asciiTheme="minorBidi" w:hAnsiTheme="minorBidi"/>
                <w:bCs/>
              </w:rPr>
            </w:pPr>
          </w:p>
        </w:tc>
        <w:tc>
          <w:tcPr>
            <w:tcW w:w="1933" w:type="dxa"/>
          </w:tcPr>
          <w:p w:rsidR="00895EFF" w:rsidRPr="0051187F" w:rsidRDefault="008846D0" w:rsidP="00895EFF">
            <w:pPr>
              <w:rPr>
                <w:rFonts w:ascii="Arial" w:eastAsia="Times New Roman" w:hAnsi="Arial" w:cs="Arial"/>
                <w:sz w:val="18"/>
                <w:szCs w:val="18"/>
                <w:lang w:eastAsia="en-GB"/>
              </w:rPr>
            </w:pPr>
            <w:sdt>
              <w:sdtPr>
                <w:rPr>
                  <w:rFonts w:ascii="Arial" w:eastAsia="Times New Roman" w:hAnsi="Arial" w:cs="Arial"/>
                  <w:sz w:val="20"/>
                  <w:szCs w:val="20"/>
                  <w:lang w:eastAsia="en-GB"/>
                </w:rPr>
                <w:id w:val="2114622766"/>
                <w14:checkbox>
                  <w14:checked w14:val="0"/>
                  <w14:checkedState w14:val="2612" w14:font="MS Gothic"/>
                  <w14:uncheckedState w14:val="2610" w14:font="MS Gothic"/>
                </w14:checkbox>
              </w:sdtPr>
              <w:sdtEndPr/>
              <w:sdtContent>
                <w:r w:rsidR="00895EF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 xml:space="preserve">DE </w:t>
            </w:r>
          </w:p>
          <w:p w:rsidR="00895EFF" w:rsidRDefault="008846D0" w:rsidP="00B04E00">
            <w:pPr>
              <w:rPr>
                <w:rFonts w:asciiTheme="minorBidi" w:hAnsiTheme="minorBidi"/>
                <w:bCs/>
              </w:rPr>
            </w:pPr>
            <w:sdt>
              <w:sdtPr>
                <w:rPr>
                  <w:rFonts w:ascii="Arial" w:eastAsia="Times New Roman" w:hAnsi="Arial" w:cs="Arial"/>
                  <w:sz w:val="20"/>
                  <w:szCs w:val="20"/>
                  <w:lang w:eastAsia="en-GB"/>
                </w:rPr>
                <w:id w:val="1715307130"/>
                <w14:checkbox>
                  <w14:checked w14:val="0"/>
                  <w14:checkedState w14:val="2612" w14:font="MS Gothic"/>
                  <w14:uncheckedState w14:val="2610" w14:font="MS Gothic"/>
                </w14:checkbox>
              </w:sdtPr>
              <w:sdtEndPr/>
              <w:sdtContent>
                <w:r w:rsidR="00895EFF" w:rsidRPr="0051187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On-site/blended</w:t>
            </w:r>
          </w:p>
        </w:tc>
      </w:tr>
      <w:tr w:rsidR="00895EFF" w:rsidRPr="00C90CB8" w:rsidTr="00895EFF">
        <w:tc>
          <w:tcPr>
            <w:tcW w:w="1555" w:type="dxa"/>
          </w:tcPr>
          <w:p w:rsidR="00895EFF" w:rsidRDefault="00895EFF" w:rsidP="00895EFF">
            <w:pPr>
              <w:rPr>
                <w:rFonts w:asciiTheme="minorBidi" w:hAnsiTheme="minorBidi"/>
                <w:bCs/>
              </w:rPr>
            </w:pPr>
          </w:p>
        </w:tc>
        <w:tc>
          <w:tcPr>
            <w:tcW w:w="4536" w:type="dxa"/>
          </w:tcPr>
          <w:p w:rsidR="00895EFF" w:rsidRDefault="00895EFF" w:rsidP="00895EFF">
            <w:pPr>
              <w:rPr>
                <w:rFonts w:asciiTheme="minorBidi" w:hAnsiTheme="minorBidi"/>
                <w:bCs/>
              </w:rPr>
            </w:pPr>
          </w:p>
        </w:tc>
        <w:tc>
          <w:tcPr>
            <w:tcW w:w="992" w:type="dxa"/>
          </w:tcPr>
          <w:p w:rsidR="00895EFF" w:rsidRDefault="00895EFF" w:rsidP="00895EFF">
            <w:pPr>
              <w:rPr>
                <w:rFonts w:asciiTheme="minorBidi" w:hAnsiTheme="minorBidi"/>
                <w:bCs/>
              </w:rPr>
            </w:pPr>
          </w:p>
        </w:tc>
        <w:tc>
          <w:tcPr>
            <w:tcW w:w="1933" w:type="dxa"/>
          </w:tcPr>
          <w:p w:rsidR="00895EFF" w:rsidRPr="0051187F" w:rsidRDefault="008846D0" w:rsidP="00895EFF">
            <w:pPr>
              <w:rPr>
                <w:rFonts w:ascii="Arial" w:eastAsia="Times New Roman" w:hAnsi="Arial" w:cs="Arial"/>
                <w:sz w:val="18"/>
                <w:szCs w:val="18"/>
                <w:lang w:eastAsia="en-GB"/>
              </w:rPr>
            </w:pPr>
            <w:sdt>
              <w:sdtPr>
                <w:rPr>
                  <w:rFonts w:ascii="Arial" w:eastAsia="Times New Roman" w:hAnsi="Arial" w:cs="Arial"/>
                  <w:sz w:val="20"/>
                  <w:szCs w:val="20"/>
                  <w:lang w:eastAsia="en-GB"/>
                </w:rPr>
                <w:id w:val="-711106161"/>
                <w14:checkbox>
                  <w14:checked w14:val="0"/>
                  <w14:checkedState w14:val="2612" w14:font="MS Gothic"/>
                  <w14:uncheckedState w14:val="2610" w14:font="MS Gothic"/>
                </w14:checkbox>
              </w:sdtPr>
              <w:sdtEndPr/>
              <w:sdtContent>
                <w:r w:rsidR="00895EF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 xml:space="preserve">DE </w:t>
            </w:r>
          </w:p>
          <w:p w:rsidR="00895EFF" w:rsidRDefault="008846D0" w:rsidP="00B04E00">
            <w:pPr>
              <w:rPr>
                <w:rFonts w:asciiTheme="minorBidi" w:hAnsiTheme="minorBidi"/>
                <w:bCs/>
              </w:rPr>
            </w:pPr>
            <w:sdt>
              <w:sdtPr>
                <w:rPr>
                  <w:rFonts w:ascii="Arial" w:eastAsia="Times New Roman" w:hAnsi="Arial" w:cs="Arial"/>
                  <w:sz w:val="20"/>
                  <w:szCs w:val="20"/>
                  <w:lang w:eastAsia="en-GB"/>
                </w:rPr>
                <w:id w:val="175391057"/>
                <w14:checkbox>
                  <w14:checked w14:val="0"/>
                  <w14:checkedState w14:val="2612" w14:font="MS Gothic"/>
                  <w14:uncheckedState w14:val="2610" w14:font="MS Gothic"/>
                </w14:checkbox>
              </w:sdtPr>
              <w:sdtEndPr/>
              <w:sdtContent>
                <w:r w:rsidR="00895EFF" w:rsidRPr="0051187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B04E00">
              <w:rPr>
                <w:rFonts w:ascii="Arial" w:eastAsia="Times New Roman" w:hAnsi="Arial" w:cs="Arial"/>
                <w:sz w:val="18"/>
                <w:szCs w:val="18"/>
                <w:lang w:eastAsia="en-GB"/>
              </w:rPr>
              <w:t>On-site/</w:t>
            </w:r>
            <w:r w:rsidR="00895EFF" w:rsidRPr="0051187F">
              <w:rPr>
                <w:rFonts w:ascii="Arial" w:eastAsia="Times New Roman" w:hAnsi="Arial" w:cs="Arial"/>
                <w:sz w:val="18"/>
                <w:szCs w:val="18"/>
                <w:lang w:eastAsia="en-GB"/>
              </w:rPr>
              <w:t>blended</w:t>
            </w:r>
          </w:p>
        </w:tc>
      </w:tr>
      <w:tr w:rsidR="00895EFF" w:rsidRPr="00C90CB8" w:rsidTr="00895EFF">
        <w:tc>
          <w:tcPr>
            <w:tcW w:w="1555" w:type="dxa"/>
          </w:tcPr>
          <w:p w:rsidR="00895EFF" w:rsidRDefault="00895EFF" w:rsidP="00895EFF">
            <w:pPr>
              <w:rPr>
                <w:rFonts w:asciiTheme="minorBidi" w:hAnsiTheme="minorBidi"/>
                <w:bCs/>
              </w:rPr>
            </w:pPr>
          </w:p>
        </w:tc>
        <w:tc>
          <w:tcPr>
            <w:tcW w:w="4536" w:type="dxa"/>
          </w:tcPr>
          <w:p w:rsidR="00895EFF" w:rsidRDefault="00895EFF" w:rsidP="00895EFF">
            <w:pPr>
              <w:rPr>
                <w:rFonts w:asciiTheme="minorBidi" w:hAnsiTheme="minorBidi"/>
                <w:bCs/>
              </w:rPr>
            </w:pPr>
          </w:p>
        </w:tc>
        <w:tc>
          <w:tcPr>
            <w:tcW w:w="992" w:type="dxa"/>
          </w:tcPr>
          <w:p w:rsidR="00895EFF" w:rsidRDefault="00895EFF" w:rsidP="00895EFF">
            <w:pPr>
              <w:rPr>
                <w:rFonts w:asciiTheme="minorBidi" w:hAnsiTheme="minorBidi"/>
                <w:bCs/>
              </w:rPr>
            </w:pPr>
          </w:p>
        </w:tc>
        <w:tc>
          <w:tcPr>
            <w:tcW w:w="1933" w:type="dxa"/>
          </w:tcPr>
          <w:p w:rsidR="00895EFF" w:rsidRPr="0051187F" w:rsidRDefault="008846D0" w:rsidP="00895EFF">
            <w:pPr>
              <w:rPr>
                <w:rFonts w:ascii="Arial" w:eastAsia="Times New Roman" w:hAnsi="Arial" w:cs="Arial"/>
                <w:sz w:val="18"/>
                <w:szCs w:val="18"/>
                <w:lang w:eastAsia="en-GB"/>
              </w:rPr>
            </w:pPr>
            <w:sdt>
              <w:sdtPr>
                <w:rPr>
                  <w:rFonts w:ascii="Arial" w:eastAsia="Times New Roman" w:hAnsi="Arial" w:cs="Arial"/>
                  <w:sz w:val="20"/>
                  <w:szCs w:val="20"/>
                  <w:lang w:eastAsia="en-GB"/>
                </w:rPr>
                <w:id w:val="216394406"/>
                <w14:checkbox>
                  <w14:checked w14:val="0"/>
                  <w14:checkedState w14:val="2612" w14:font="MS Gothic"/>
                  <w14:uncheckedState w14:val="2610" w14:font="MS Gothic"/>
                </w14:checkbox>
              </w:sdtPr>
              <w:sdtEndPr/>
              <w:sdtContent>
                <w:r w:rsidR="00895EF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 xml:space="preserve">DE </w:t>
            </w:r>
          </w:p>
          <w:p w:rsidR="00895EFF" w:rsidRDefault="008846D0" w:rsidP="00B04E00">
            <w:pPr>
              <w:rPr>
                <w:rFonts w:asciiTheme="minorBidi" w:hAnsiTheme="minorBidi"/>
                <w:bCs/>
              </w:rPr>
            </w:pPr>
            <w:sdt>
              <w:sdtPr>
                <w:rPr>
                  <w:rFonts w:ascii="Arial" w:eastAsia="Times New Roman" w:hAnsi="Arial" w:cs="Arial"/>
                  <w:sz w:val="20"/>
                  <w:szCs w:val="20"/>
                  <w:lang w:eastAsia="en-GB"/>
                </w:rPr>
                <w:id w:val="1597138660"/>
                <w14:checkbox>
                  <w14:checked w14:val="0"/>
                  <w14:checkedState w14:val="2612" w14:font="MS Gothic"/>
                  <w14:uncheckedState w14:val="2610" w14:font="MS Gothic"/>
                </w14:checkbox>
              </w:sdtPr>
              <w:sdtEndPr/>
              <w:sdtContent>
                <w:r w:rsidR="00895EFF" w:rsidRPr="0051187F">
                  <w:rPr>
                    <w:rFonts w:ascii="MS Gothic" w:eastAsia="MS Gothic" w:hAnsi="MS Gothic" w:cs="Arial" w:hint="eastAsia"/>
                    <w:sz w:val="20"/>
                    <w:szCs w:val="20"/>
                    <w:lang w:eastAsia="en-GB"/>
                  </w:rPr>
                  <w:t>☐</w:t>
                </w:r>
              </w:sdtContent>
            </w:sdt>
            <w:r w:rsidR="00895EFF" w:rsidRPr="0051187F">
              <w:rPr>
                <w:rFonts w:ascii="Arial" w:eastAsia="Times New Roman" w:hAnsi="Arial" w:cs="Arial"/>
                <w:sz w:val="20"/>
                <w:szCs w:val="20"/>
                <w:lang w:eastAsia="en-GB"/>
              </w:rPr>
              <w:t xml:space="preserve"> </w:t>
            </w:r>
            <w:r w:rsidR="00895EFF" w:rsidRPr="0051187F">
              <w:rPr>
                <w:rFonts w:ascii="Arial" w:eastAsia="Times New Roman" w:hAnsi="Arial" w:cs="Arial"/>
                <w:sz w:val="18"/>
                <w:szCs w:val="18"/>
                <w:lang w:eastAsia="en-GB"/>
              </w:rPr>
              <w:t>On-site/blended</w:t>
            </w:r>
          </w:p>
        </w:tc>
      </w:tr>
    </w:tbl>
    <w:p w:rsidR="009353B6" w:rsidRDefault="009353B6"/>
    <w:tbl>
      <w:tblPr>
        <w:tblStyle w:val="TableGrid"/>
        <w:tblW w:w="0" w:type="auto"/>
        <w:tblLook w:val="04A0" w:firstRow="1" w:lastRow="0" w:firstColumn="1" w:lastColumn="0" w:noHBand="0" w:noVBand="1"/>
      </w:tblPr>
      <w:tblGrid>
        <w:gridCol w:w="1555"/>
        <w:gridCol w:w="4536"/>
        <w:gridCol w:w="992"/>
        <w:gridCol w:w="1933"/>
      </w:tblGrid>
      <w:tr w:rsidR="007642A0" w:rsidRPr="00C90CB8" w:rsidTr="006E4312">
        <w:tc>
          <w:tcPr>
            <w:tcW w:w="9016" w:type="dxa"/>
            <w:gridSpan w:val="4"/>
          </w:tcPr>
          <w:p w:rsidR="007642A0" w:rsidRPr="007642A0" w:rsidRDefault="007642A0" w:rsidP="00860B70">
            <w:pPr>
              <w:spacing w:before="60" w:after="60"/>
              <w:rPr>
                <w:rFonts w:ascii="Arial" w:eastAsia="MS Gothic" w:hAnsi="Arial" w:cs="Arial"/>
                <w:b/>
                <w:lang w:eastAsia="en-GB"/>
              </w:rPr>
            </w:pPr>
            <w:r w:rsidRPr="007642A0">
              <w:rPr>
                <w:rFonts w:ascii="Arial" w:eastAsia="MS Gothic" w:hAnsi="Arial" w:cs="Arial"/>
                <w:b/>
                <w:lang w:eastAsia="en-GB"/>
              </w:rPr>
              <w:t>Modules used by this/these programme(s) but do not require validation or review</w:t>
            </w:r>
          </w:p>
        </w:tc>
      </w:tr>
      <w:tr w:rsidR="007642A0" w:rsidRPr="00C90CB8" w:rsidTr="007642A0">
        <w:tc>
          <w:tcPr>
            <w:tcW w:w="1555" w:type="dxa"/>
          </w:tcPr>
          <w:p w:rsidR="007642A0" w:rsidRDefault="007642A0" w:rsidP="007642A0">
            <w:pPr>
              <w:rPr>
                <w:rFonts w:ascii="MS Gothic" w:eastAsia="MS Gothic" w:hAnsi="MS Gothic" w:cs="Arial"/>
                <w:sz w:val="20"/>
                <w:szCs w:val="20"/>
                <w:lang w:eastAsia="en-GB"/>
              </w:rPr>
            </w:pPr>
            <w:r>
              <w:rPr>
                <w:rFonts w:asciiTheme="minorBidi" w:hAnsiTheme="minorBidi"/>
                <w:b/>
                <w:bCs/>
                <w:sz w:val="18"/>
                <w:szCs w:val="18"/>
              </w:rPr>
              <w:t>Module code</w:t>
            </w:r>
          </w:p>
        </w:tc>
        <w:tc>
          <w:tcPr>
            <w:tcW w:w="4536" w:type="dxa"/>
          </w:tcPr>
          <w:p w:rsidR="007642A0" w:rsidRDefault="007642A0" w:rsidP="007642A0">
            <w:pPr>
              <w:rPr>
                <w:rFonts w:ascii="MS Gothic" w:eastAsia="MS Gothic" w:hAnsi="MS Gothic" w:cs="Arial"/>
                <w:sz w:val="20"/>
                <w:szCs w:val="20"/>
                <w:lang w:eastAsia="en-GB"/>
              </w:rPr>
            </w:pPr>
            <w:r>
              <w:rPr>
                <w:rFonts w:asciiTheme="minorBidi" w:hAnsiTheme="minorBidi"/>
                <w:b/>
                <w:bCs/>
                <w:sz w:val="18"/>
                <w:szCs w:val="18"/>
              </w:rPr>
              <w:t>Module title</w:t>
            </w:r>
          </w:p>
        </w:tc>
        <w:tc>
          <w:tcPr>
            <w:tcW w:w="992" w:type="dxa"/>
          </w:tcPr>
          <w:p w:rsidR="007642A0" w:rsidRDefault="007642A0" w:rsidP="007642A0">
            <w:pPr>
              <w:rPr>
                <w:rFonts w:ascii="MS Gothic" w:eastAsia="MS Gothic" w:hAnsi="MS Gothic" w:cs="Arial"/>
                <w:sz w:val="20"/>
                <w:szCs w:val="20"/>
                <w:lang w:eastAsia="en-GB"/>
              </w:rPr>
            </w:pPr>
            <w:r w:rsidRPr="00D34361">
              <w:rPr>
                <w:rFonts w:asciiTheme="minorBidi" w:hAnsiTheme="minorBidi"/>
                <w:b/>
                <w:bCs/>
                <w:sz w:val="18"/>
                <w:szCs w:val="18"/>
              </w:rPr>
              <w:t>Level</w:t>
            </w:r>
          </w:p>
        </w:tc>
        <w:tc>
          <w:tcPr>
            <w:tcW w:w="1933" w:type="dxa"/>
          </w:tcPr>
          <w:p w:rsidR="007642A0" w:rsidRDefault="007642A0" w:rsidP="007642A0">
            <w:pPr>
              <w:rPr>
                <w:rFonts w:ascii="MS Gothic" w:eastAsia="MS Gothic" w:hAnsi="MS Gothic" w:cs="Arial"/>
                <w:sz w:val="20"/>
                <w:szCs w:val="20"/>
                <w:lang w:eastAsia="en-GB"/>
              </w:rPr>
            </w:pPr>
            <w:r w:rsidRPr="00D34361">
              <w:rPr>
                <w:rFonts w:asciiTheme="minorBidi" w:hAnsiTheme="minorBidi"/>
                <w:b/>
                <w:bCs/>
                <w:sz w:val="18"/>
                <w:szCs w:val="18"/>
              </w:rPr>
              <w:t>Delivery method</w:t>
            </w:r>
          </w:p>
        </w:tc>
      </w:tr>
      <w:tr w:rsidR="00FD5D4C" w:rsidRPr="00C90CB8" w:rsidTr="007642A0">
        <w:tc>
          <w:tcPr>
            <w:tcW w:w="1555" w:type="dxa"/>
          </w:tcPr>
          <w:p w:rsidR="00FD5D4C" w:rsidRDefault="00FD5D4C" w:rsidP="00FD5D4C">
            <w:pPr>
              <w:rPr>
                <w:rFonts w:ascii="MS Gothic" w:eastAsia="MS Gothic" w:hAnsi="MS Gothic" w:cs="Arial"/>
                <w:sz w:val="20"/>
                <w:szCs w:val="20"/>
                <w:lang w:eastAsia="en-GB"/>
              </w:rPr>
            </w:pPr>
          </w:p>
        </w:tc>
        <w:tc>
          <w:tcPr>
            <w:tcW w:w="4536" w:type="dxa"/>
          </w:tcPr>
          <w:p w:rsidR="00FD5D4C" w:rsidRDefault="00FD5D4C" w:rsidP="00FD5D4C">
            <w:pPr>
              <w:rPr>
                <w:rFonts w:ascii="MS Gothic" w:eastAsia="MS Gothic" w:hAnsi="MS Gothic" w:cs="Arial"/>
                <w:sz w:val="20"/>
                <w:szCs w:val="20"/>
                <w:lang w:eastAsia="en-GB"/>
              </w:rPr>
            </w:pPr>
          </w:p>
        </w:tc>
        <w:tc>
          <w:tcPr>
            <w:tcW w:w="992" w:type="dxa"/>
          </w:tcPr>
          <w:p w:rsidR="00FD5D4C" w:rsidRDefault="00FD5D4C" w:rsidP="00FD5D4C">
            <w:pPr>
              <w:rPr>
                <w:rFonts w:ascii="MS Gothic" w:eastAsia="MS Gothic" w:hAnsi="MS Gothic" w:cs="Arial"/>
                <w:sz w:val="20"/>
                <w:szCs w:val="20"/>
                <w:lang w:eastAsia="en-GB"/>
              </w:rPr>
            </w:pPr>
          </w:p>
        </w:tc>
        <w:tc>
          <w:tcPr>
            <w:tcW w:w="1933" w:type="dxa"/>
          </w:tcPr>
          <w:p w:rsidR="00FD5D4C" w:rsidRPr="0051187F" w:rsidRDefault="008846D0" w:rsidP="00FD5D4C">
            <w:pPr>
              <w:rPr>
                <w:rFonts w:ascii="Arial" w:eastAsia="Times New Roman" w:hAnsi="Arial" w:cs="Arial"/>
                <w:sz w:val="18"/>
                <w:szCs w:val="18"/>
                <w:lang w:eastAsia="en-GB"/>
              </w:rPr>
            </w:pPr>
            <w:sdt>
              <w:sdtPr>
                <w:rPr>
                  <w:rFonts w:ascii="Arial" w:eastAsia="Times New Roman" w:hAnsi="Arial" w:cs="Arial"/>
                  <w:sz w:val="20"/>
                  <w:szCs w:val="20"/>
                  <w:lang w:eastAsia="en-GB"/>
                </w:rPr>
                <w:id w:val="991298450"/>
                <w14:checkbox>
                  <w14:checked w14:val="0"/>
                  <w14:checkedState w14:val="2612" w14:font="MS Gothic"/>
                  <w14:uncheckedState w14:val="2610" w14:font="MS Gothic"/>
                </w14:checkbox>
              </w:sdtPr>
              <w:sdtEndPr/>
              <w:sdtContent>
                <w:r w:rsidR="00FD5D4C">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 xml:space="preserve">DE </w:t>
            </w:r>
          </w:p>
          <w:p w:rsidR="00FD5D4C" w:rsidRDefault="008846D0" w:rsidP="00B04E00">
            <w:pPr>
              <w:rPr>
                <w:rFonts w:ascii="MS Gothic" w:eastAsia="MS Gothic" w:hAnsi="MS Gothic" w:cs="Arial"/>
                <w:sz w:val="20"/>
                <w:szCs w:val="20"/>
                <w:lang w:eastAsia="en-GB"/>
              </w:rPr>
            </w:pPr>
            <w:sdt>
              <w:sdtPr>
                <w:rPr>
                  <w:rFonts w:ascii="Arial" w:eastAsia="Times New Roman" w:hAnsi="Arial" w:cs="Arial"/>
                  <w:sz w:val="20"/>
                  <w:szCs w:val="20"/>
                  <w:lang w:eastAsia="en-GB"/>
                </w:rPr>
                <w:id w:val="1361013907"/>
                <w14:checkbox>
                  <w14:checked w14:val="0"/>
                  <w14:checkedState w14:val="2612" w14:font="MS Gothic"/>
                  <w14:uncheckedState w14:val="2610" w14:font="MS Gothic"/>
                </w14:checkbox>
              </w:sdtPr>
              <w:sdtEndPr/>
              <w:sdtContent>
                <w:r w:rsidR="00FD5D4C" w:rsidRPr="0051187F">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On-site/blended</w:t>
            </w:r>
          </w:p>
        </w:tc>
      </w:tr>
      <w:tr w:rsidR="00FD5D4C" w:rsidRPr="00C90CB8" w:rsidTr="007642A0">
        <w:tc>
          <w:tcPr>
            <w:tcW w:w="1555" w:type="dxa"/>
          </w:tcPr>
          <w:p w:rsidR="00FD5D4C" w:rsidRDefault="00FD5D4C" w:rsidP="00FD5D4C">
            <w:pPr>
              <w:rPr>
                <w:rFonts w:ascii="MS Gothic" w:eastAsia="MS Gothic" w:hAnsi="MS Gothic" w:cs="Arial"/>
                <w:sz w:val="20"/>
                <w:szCs w:val="20"/>
                <w:lang w:eastAsia="en-GB"/>
              </w:rPr>
            </w:pPr>
          </w:p>
        </w:tc>
        <w:tc>
          <w:tcPr>
            <w:tcW w:w="4536" w:type="dxa"/>
          </w:tcPr>
          <w:p w:rsidR="00FD5D4C" w:rsidRDefault="00FD5D4C" w:rsidP="00FD5D4C">
            <w:pPr>
              <w:rPr>
                <w:rFonts w:ascii="MS Gothic" w:eastAsia="MS Gothic" w:hAnsi="MS Gothic" w:cs="Arial"/>
                <w:sz w:val="20"/>
                <w:szCs w:val="20"/>
                <w:lang w:eastAsia="en-GB"/>
              </w:rPr>
            </w:pPr>
          </w:p>
        </w:tc>
        <w:tc>
          <w:tcPr>
            <w:tcW w:w="992" w:type="dxa"/>
          </w:tcPr>
          <w:p w:rsidR="00FD5D4C" w:rsidRDefault="00FD5D4C" w:rsidP="00FD5D4C">
            <w:pPr>
              <w:rPr>
                <w:rFonts w:ascii="MS Gothic" w:eastAsia="MS Gothic" w:hAnsi="MS Gothic" w:cs="Arial"/>
                <w:sz w:val="20"/>
                <w:szCs w:val="20"/>
                <w:lang w:eastAsia="en-GB"/>
              </w:rPr>
            </w:pPr>
          </w:p>
        </w:tc>
        <w:tc>
          <w:tcPr>
            <w:tcW w:w="1933" w:type="dxa"/>
          </w:tcPr>
          <w:p w:rsidR="00FD5D4C" w:rsidRPr="0051187F" w:rsidRDefault="008846D0" w:rsidP="00FD5D4C">
            <w:pPr>
              <w:rPr>
                <w:rFonts w:ascii="Arial" w:eastAsia="Times New Roman" w:hAnsi="Arial" w:cs="Arial"/>
                <w:sz w:val="18"/>
                <w:szCs w:val="18"/>
                <w:lang w:eastAsia="en-GB"/>
              </w:rPr>
            </w:pPr>
            <w:sdt>
              <w:sdtPr>
                <w:rPr>
                  <w:rFonts w:ascii="Arial" w:eastAsia="Times New Roman" w:hAnsi="Arial" w:cs="Arial"/>
                  <w:sz w:val="20"/>
                  <w:szCs w:val="20"/>
                  <w:lang w:eastAsia="en-GB"/>
                </w:rPr>
                <w:id w:val="-1736158179"/>
                <w14:checkbox>
                  <w14:checked w14:val="0"/>
                  <w14:checkedState w14:val="2612" w14:font="MS Gothic"/>
                  <w14:uncheckedState w14:val="2610" w14:font="MS Gothic"/>
                </w14:checkbox>
              </w:sdtPr>
              <w:sdtEndPr/>
              <w:sdtContent>
                <w:r w:rsidR="00FD5D4C">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 xml:space="preserve">DE </w:t>
            </w:r>
          </w:p>
          <w:p w:rsidR="00FD5D4C" w:rsidRDefault="008846D0" w:rsidP="00B04E00">
            <w:pPr>
              <w:rPr>
                <w:rFonts w:ascii="MS Gothic" w:eastAsia="MS Gothic" w:hAnsi="MS Gothic" w:cs="Arial"/>
                <w:sz w:val="20"/>
                <w:szCs w:val="20"/>
                <w:lang w:eastAsia="en-GB"/>
              </w:rPr>
            </w:pPr>
            <w:sdt>
              <w:sdtPr>
                <w:rPr>
                  <w:rFonts w:ascii="Arial" w:eastAsia="Times New Roman" w:hAnsi="Arial" w:cs="Arial"/>
                  <w:sz w:val="20"/>
                  <w:szCs w:val="20"/>
                  <w:lang w:eastAsia="en-GB"/>
                </w:rPr>
                <w:id w:val="600071285"/>
                <w14:checkbox>
                  <w14:checked w14:val="0"/>
                  <w14:checkedState w14:val="2612" w14:font="MS Gothic"/>
                  <w14:uncheckedState w14:val="2610" w14:font="MS Gothic"/>
                </w14:checkbox>
              </w:sdtPr>
              <w:sdtEndPr/>
              <w:sdtContent>
                <w:r w:rsidR="00FD5D4C" w:rsidRPr="0051187F">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On-site/blended</w:t>
            </w:r>
          </w:p>
        </w:tc>
      </w:tr>
      <w:tr w:rsidR="00FD5D4C" w:rsidRPr="00C90CB8" w:rsidTr="007642A0">
        <w:tc>
          <w:tcPr>
            <w:tcW w:w="1555" w:type="dxa"/>
          </w:tcPr>
          <w:p w:rsidR="00FD5D4C" w:rsidRDefault="00FD5D4C" w:rsidP="00FD5D4C">
            <w:pPr>
              <w:rPr>
                <w:rFonts w:ascii="MS Gothic" w:eastAsia="MS Gothic" w:hAnsi="MS Gothic" w:cs="Arial"/>
                <w:sz w:val="20"/>
                <w:szCs w:val="20"/>
                <w:lang w:eastAsia="en-GB"/>
              </w:rPr>
            </w:pPr>
          </w:p>
        </w:tc>
        <w:tc>
          <w:tcPr>
            <w:tcW w:w="4536" w:type="dxa"/>
          </w:tcPr>
          <w:p w:rsidR="00FD5D4C" w:rsidRDefault="00FD5D4C" w:rsidP="00FD5D4C">
            <w:pPr>
              <w:rPr>
                <w:rFonts w:ascii="MS Gothic" w:eastAsia="MS Gothic" w:hAnsi="MS Gothic" w:cs="Arial"/>
                <w:sz w:val="20"/>
                <w:szCs w:val="20"/>
                <w:lang w:eastAsia="en-GB"/>
              </w:rPr>
            </w:pPr>
          </w:p>
        </w:tc>
        <w:tc>
          <w:tcPr>
            <w:tcW w:w="992" w:type="dxa"/>
          </w:tcPr>
          <w:p w:rsidR="00FD5D4C" w:rsidRDefault="00FD5D4C" w:rsidP="00FD5D4C">
            <w:pPr>
              <w:rPr>
                <w:rFonts w:ascii="MS Gothic" w:eastAsia="MS Gothic" w:hAnsi="MS Gothic" w:cs="Arial"/>
                <w:sz w:val="20"/>
                <w:szCs w:val="20"/>
                <w:lang w:eastAsia="en-GB"/>
              </w:rPr>
            </w:pPr>
          </w:p>
        </w:tc>
        <w:tc>
          <w:tcPr>
            <w:tcW w:w="1933" w:type="dxa"/>
          </w:tcPr>
          <w:p w:rsidR="00FD5D4C" w:rsidRPr="0051187F" w:rsidRDefault="008846D0" w:rsidP="00FD5D4C">
            <w:pPr>
              <w:rPr>
                <w:rFonts w:ascii="Arial" w:eastAsia="Times New Roman" w:hAnsi="Arial" w:cs="Arial"/>
                <w:sz w:val="18"/>
                <w:szCs w:val="18"/>
                <w:lang w:eastAsia="en-GB"/>
              </w:rPr>
            </w:pPr>
            <w:sdt>
              <w:sdtPr>
                <w:rPr>
                  <w:rFonts w:ascii="Arial" w:eastAsia="Times New Roman" w:hAnsi="Arial" w:cs="Arial"/>
                  <w:sz w:val="20"/>
                  <w:szCs w:val="20"/>
                  <w:lang w:eastAsia="en-GB"/>
                </w:rPr>
                <w:id w:val="1203599159"/>
                <w14:checkbox>
                  <w14:checked w14:val="0"/>
                  <w14:checkedState w14:val="2612" w14:font="MS Gothic"/>
                  <w14:uncheckedState w14:val="2610" w14:font="MS Gothic"/>
                </w14:checkbox>
              </w:sdtPr>
              <w:sdtEndPr/>
              <w:sdtContent>
                <w:r w:rsidR="00FD5D4C">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 xml:space="preserve">DE </w:t>
            </w:r>
          </w:p>
          <w:p w:rsidR="00FD5D4C" w:rsidRDefault="008846D0" w:rsidP="00B04E00">
            <w:pPr>
              <w:rPr>
                <w:rFonts w:ascii="MS Gothic" w:eastAsia="MS Gothic" w:hAnsi="MS Gothic" w:cs="Arial"/>
                <w:sz w:val="20"/>
                <w:szCs w:val="20"/>
                <w:lang w:eastAsia="en-GB"/>
              </w:rPr>
            </w:pPr>
            <w:sdt>
              <w:sdtPr>
                <w:rPr>
                  <w:rFonts w:ascii="Arial" w:eastAsia="Times New Roman" w:hAnsi="Arial" w:cs="Arial"/>
                  <w:sz w:val="20"/>
                  <w:szCs w:val="20"/>
                  <w:lang w:eastAsia="en-GB"/>
                </w:rPr>
                <w:id w:val="-451787198"/>
                <w14:checkbox>
                  <w14:checked w14:val="0"/>
                  <w14:checkedState w14:val="2612" w14:font="MS Gothic"/>
                  <w14:uncheckedState w14:val="2610" w14:font="MS Gothic"/>
                </w14:checkbox>
              </w:sdtPr>
              <w:sdtEndPr/>
              <w:sdtContent>
                <w:r w:rsidR="00FD5D4C" w:rsidRPr="0051187F">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B04E00">
              <w:rPr>
                <w:rFonts w:ascii="Arial" w:eastAsia="Times New Roman" w:hAnsi="Arial" w:cs="Arial"/>
                <w:sz w:val="18"/>
                <w:szCs w:val="18"/>
                <w:lang w:eastAsia="en-GB"/>
              </w:rPr>
              <w:t>On-site/</w:t>
            </w:r>
            <w:r w:rsidR="00FD5D4C" w:rsidRPr="0051187F">
              <w:rPr>
                <w:rFonts w:ascii="Arial" w:eastAsia="Times New Roman" w:hAnsi="Arial" w:cs="Arial"/>
                <w:sz w:val="18"/>
                <w:szCs w:val="18"/>
                <w:lang w:eastAsia="en-GB"/>
              </w:rPr>
              <w:t>blended</w:t>
            </w:r>
          </w:p>
        </w:tc>
      </w:tr>
      <w:tr w:rsidR="00FD5D4C" w:rsidRPr="00C90CB8" w:rsidTr="007642A0">
        <w:tc>
          <w:tcPr>
            <w:tcW w:w="1555" w:type="dxa"/>
          </w:tcPr>
          <w:p w:rsidR="00FD5D4C" w:rsidRDefault="00FD5D4C" w:rsidP="00FD5D4C">
            <w:pPr>
              <w:rPr>
                <w:rFonts w:ascii="MS Gothic" w:eastAsia="MS Gothic" w:hAnsi="MS Gothic" w:cs="Arial"/>
                <w:sz w:val="20"/>
                <w:szCs w:val="20"/>
                <w:lang w:eastAsia="en-GB"/>
              </w:rPr>
            </w:pPr>
          </w:p>
        </w:tc>
        <w:tc>
          <w:tcPr>
            <w:tcW w:w="4536" w:type="dxa"/>
          </w:tcPr>
          <w:p w:rsidR="00FD5D4C" w:rsidRDefault="00FD5D4C" w:rsidP="00FD5D4C">
            <w:pPr>
              <w:rPr>
                <w:rFonts w:ascii="MS Gothic" w:eastAsia="MS Gothic" w:hAnsi="MS Gothic" w:cs="Arial"/>
                <w:sz w:val="20"/>
                <w:szCs w:val="20"/>
                <w:lang w:eastAsia="en-GB"/>
              </w:rPr>
            </w:pPr>
          </w:p>
        </w:tc>
        <w:tc>
          <w:tcPr>
            <w:tcW w:w="992" w:type="dxa"/>
          </w:tcPr>
          <w:p w:rsidR="00FD5D4C" w:rsidRDefault="00FD5D4C" w:rsidP="00FD5D4C">
            <w:pPr>
              <w:rPr>
                <w:rFonts w:ascii="MS Gothic" w:eastAsia="MS Gothic" w:hAnsi="MS Gothic" w:cs="Arial"/>
                <w:sz w:val="20"/>
                <w:szCs w:val="20"/>
                <w:lang w:eastAsia="en-GB"/>
              </w:rPr>
            </w:pPr>
          </w:p>
        </w:tc>
        <w:tc>
          <w:tcPr>
            <w:tcW w:w="1933" w:type="dxa"/>
          </w:tcPr>
          <w:p w:rsidR="00FD5D4C" w:rsidRPr="0051187F" w:rsidRDefault="008846D0" w:rsidP="00FD5D4C">
            <w:pPr>
              <w:rPr>
                <w:rFonts w:ascii="Arial" w:eastAsia="Times New Roman" w:hAnsi="Arial" w:cs="Arial"/>
                <w:sz w:val="18"/>
                <w:szCs w:val="18"/>
                <w:lang w:eastAsia="en-GB"/>
              </w:rPr>
            </w:pPr>
            <w:sdt>
              <w:sdtPr>
                <w:rPr>
                  <w:rFonts w:ascii="Arial" w:eastAsia="Times New Roman" w:hAnsi="Arial" w:cs="Arial"/>
                  <w:sz w:val="20"/>
                  <w:szCs w:val="20"/>
                  <w:lang w:eastAsia="en-GB"/>
                </w:rPr>
                <w:id w:val="-1376766851"/>
                <w14:checkbox>
                  <w14:checked w14:val="0"/>
                  <w14:checkedState w14:val="2612" w14:font="MS Gothic"/>
                  <w14:uncheckedState w14:val="2610" w14:font="MS Gothic"/>
                </w14:checkbox>
              </w:sdtPr>
              <w:sdtEndPr/>
              <w:sdtContent>
                <w:r w:rsidR="00FD5D4C">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 xml:space="preserve">DE </w:t>
            </w:r>
          </w:p>
          <w:p w:rsidR="00FD5D4C" w:rsidRDefault="008846D0" w:rsidP="00B04E00">
            <w:pPr>
              <w:rPr>
                <w:rFonts w:ascii="MS Gothic" w:eastAsia="MS Gothic" w:hAnsi="MS Gothic" w:cs="Arial"/>
                <w:sz w:val="20"/>
                <w:szCs w:val="20"/>
                <w:lang w:eastAsia="en-GB"/>
              </w:rPr>
            </w:pPr>
            <w:sdt>
              <w:sdtPr>
                <w:rPr>
                  <w:rFonts w:ascii="Arial" w:eastAsia="Times New Roman" w:hAnsi="Arial" w:cs="Arial"/>
                  <w:sz w:val="20"/>
                  <w:szCs w:val="20"/>
                  <w:lang w:eastAsia="en-GB"/>
                </w:rPr>
                <w:id w:val="-197698785"/>
                <w14:checkbox>
                  <w14:checked w14:val="0"/>
                  <w14:checkedState w14:val="2612" w14:font="MS Gothic"/>
                  <w14:uncheckedState w14:val="2610" w14:font="MS Gothic"/>
                </w14:checkbox>
              </w:sdtPr>
              <w:sdtEndPr/>
              <w:sdtContent>
                <w:r w:rsidR="00FD5D4C" w:rsidRPr="0051187F">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On-site/blended</w:t>
            </w:r>
          </w:p>
        </w:tc>
      </w:tr>
      <w:tr w:rsidR="00FD5D4C" w:rsidRPr="00C90CB8" w:rsidTr="007642A0">
        <w:tc>
          <w:tcPr>
            <w:tcW w:w="1555" w:type="dxa"/>
          </w:tcPr>
          <w:p w:rsidR="00FD5D4C" w:rsidRDefault="00FD5D4C" w:rsidP="00FD5D4C">
            <w:pPr>
              <w:rPr>
                <w:rFonts w:ascii="MS Gothic" w:eastAsia="MS Gothic" w:hAnsi="MS Gothic" w:cs="Arial"/>
                <w:sz w:val="20"/>
                <w:szCs w:val="20"/>
                <w:lang w:eastAsia="en-GB"/>
              </w:rPr>
            </w:pPr>
          </w:p>
        </w:tc>
        <w:tc>
          <w:tcPr>
            <w:tcW w:w="4536" w:type="dxa"/>
          </w:tcPr>
          <w:p w:rsidR="00FD5D4C" w:rsidRDefault="00FD5D4C" w:rsidP="00FD5D4C">
            <w:pPr>
              <w:rPr>
                <w:rFonts w:ascii="MS Gothic" w:eastAsia="MS Gothic" w:hAnsi="MS Gothic" w:cs="Arial"/>
                <w:sz w:val="20"/>
                <w:szCs w:val="20"/>
                <w:lang w:eastAsia="en-GB"/>
              </w:rPr>
            </w:pPr>
          </w:p>
        </w:tc>
        <w:tc>
          <w:tcPr>
            <w:tcW w:w="992" w:type="dxa"/>
          </w:tcPr>
          <w:p w:rsidR="00FD5D4C" w:rsidRDefault="00FD5D4C" w:rsidP="00FD5D4C">
            <w:pPr>
              <w:rPr>
                <w:rFonts w:ascii="MS Gothic" w:eastAsia="MS Gothic" w:hAnsi="MS Gothic" w:cs="Arial"/>
                <w:sz w:val="20"/>
                <w:szCs w:val="20"/>
                <w:lang w:eastAsia="en-GB"/>
              </w:rPr>
            </w:pPr>
          </w:p>
        </w:tc>
        <w:tc>
          <w:tcPr>
            <w:tcW w:w="1933" w:type="dxa"/>
          </w:tcPr>
          <w:p w:rsidR="00FD5D4C" w:rsidRPr="0051187F" w:rsidRDefault="008846D0" w:rsidP="00FD5D4C">
            <w:pPr>
              <w:rPr>
                <w:rFonts w:ascii="Arial" w:eastAsia="Times New Roman" w:hAnsi="Arial" w:cs="Arial"/>
                <w:sz w:val="18"/>
                <w:szCs w:val="18"/>
                <w:lang w:eastAsia="en-GB"/>
              </w:rPr>
            </w:pPr>
            <w:sdt>
              <w:sdtPr>
                <w:rPr>
                  <w:rFonts w:ascii="Arial" w:eastAsia="Times New Roman" w:hAnsi="Arial" w:cs="Arial"/>
                  <w:sz w:val="20"/>
                  <w:szCs w:val="20"/>
                  <w:lang w:eastAsia="en-GB"/>
                </w:rPr>
                <w:id w:val="-114371587"/>
                <w14:checkbox>
                  <w14:checked w14:val="0"/>
                  <w14:checkedState w14:val="2612" w14:font="MS Gothic"/>
                  <w14:uncheckedState w14:val="2610" w14:font="MS Gothic"/>
                </w14:checkbox>
              </w:sdtPr>
              <w:sdtEndPr/>
              <w:sdtContent>
                <w:r w:rsidR="00FD5D4C">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 xml:space="preserve">DE </w:t>
            </w:r>
          </w:p>
          <w:p w:rsidR="00FD5D4C" w:rsidRDefault="008846D0" w:rsidP="00B04E00">
            <w:pPr>
              <w:rPr>
                <w:rFonts w:ascii="MS Gothic" w:eastAsia="MS Gothic" w:hAnsi="MS Gothic" w:cs="Arial"/>
                <w:sz w:val="20"/>
                <w:szCs w:val="20"/>
                <w:lang w:eastAsia="en-GB"/>
              </w:rPr>
            </w:pPr>
            <w:sdt>
              <w:sdtPr>
                <w:rPr>
                  <w:rFonts w:ascii="Arial" w:eastAsia="Times New Roman" w:hAnsi="Arial" w:cs="Arial"/>
                  <w:sz w:val="20"/>
                  <w:szCs w:val="20"/>
                  <w:lang w:eastAsia="en-GB"/>
                </w:rPr>
                <w:id w:val="-17709489"/>
                <w14:checkbox>
                  <w14:checked w14:val="0"/>
                  <w14:checkedState w14:val="2612" w14:font="MS Gothic"/>
                  <w14:uncheckedState w14:val="2610" w14:font="MS Gothic"/>
                </w14:checkbox>
              </w:sdtPr>
              <w:sdtEndPr/>
              <w:sdtContent>
                <w:r w:rsidR="00FD5D4C" w:rsidRPr="0051187F">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On-site/blended</w:t>
            </w:r>
          </w:p>
        </w:tc>
      </w:tr>
      <w:tr w:rsidR="00FD5D4C" w:rsidRPr="00C90CB8" w:rsidTr="007642A0">
        <w:tc>
          <w:tcPr>
            <w:tcW w:w="1555" w:type="dxa"/>
          </w:tcPr>
          <w:p w:rsidR="00FD5D4C" w:rsidRDefault="00FD5D4C" w:rsidP="00FD5D4C">
            <w:pPr>
              <w:rPr>
                <w:rFonts w:ascii="MS Gothic" w:eastAsia="MS Gothic" w:hAnsi="MS Gothic" w:cs="Arial"/>
                <w:sz w:val="20"/>
                <w:szCs w:val="20"/>
                <w:lang w:eastAsia="en-GB"/>
              </w:rPr>
            </w:pPr>
          </w:p>
        </w:tc>
        <w:tc>
          <w:tcPr>
            <w:tcW w:w="4536" w:type="dxa"/>
          </w:tcPr>
          <w:p w:rsidR="00FD5D4C" w:rsidRDefault="00FD5D4C" w:rsidP="00FD5D4C">
            <w:pPr>
              <w:rPr>
                <w:rFonts w:ascii="MS Gothic" w:eastAsia="MS Gothic" w:hAnsi="MS Gothic" w:cs="Arial"/>
                <w:sz w:val="20"/>
                <w:szCs w:val="20"/>
                <w:lang w:eastAsia="en-GB"/>
              </w:rPr>
            </w:pPr>
          </w:p>
        </w:tc>
        <w:tc>
          <w:tcPr>
            <w:tcW w:w="992" w:type="dxa"/>
          </w:tcPr>
          <w:p w:rsidR="00FD5D4C" w:rsidRDefault="00FD5D4C" w:rsidP="00FD5D4C">
            <w:pPr>
              <w:rPr>
                <w:rFonts w:ascii="MS Gothic" w:eastAsia="MS Gothic" w:hAnsi="MS Gothic" w:cs="Arial"/>
                <w:sz w:val="20"/>
                <w:szCs w:val="20"/>
                <w:lang w:eastAsia="en-GB"/>
              </w:rPr>
            </w:pPr>
          </w:p>
        </w:tc>
        <w:tc>
          <w:tcPr>
            <w:tcW w:w="1933" w:type="dxa"/>
          </w:tcPr>
          <w:p w:rsidR="00FD5D4C" w:rsidRPr="0051187F" w:rsidRDefault="008846D0" w:rsidP="00FD5D4C">
            <w:pPr>
              <w:rPr>
                <w:rFonts w:ascii="Arial" w:eastAsia="Times New Roman" w:hAnsi="Arial" w:cs="Arial"/>
                <w:sz w:val="18"/>
                <w:szCs w:val="18"/>
                <w:lang w:eastAsia="en-GB"/>
              </w:rPr>
            </w:pPr>
            <w:sdt>
              <w:sdtPr>
                <w:rPr>
                  <w:rFonts w:ascii="Arial" w:eastAsia="Times New Roman" w:hAnsi="Arial" w:cs="Arial"/>
                  <w:sz w:val="20"/>
                  <w:szCs w:val="20"/>
                  <w:lang w:eastAsia="en-GB"/>
                </w:rPr>
                <w:id w:val="823851523"/>
                <w14:checkbox>
                  <w14:checked w14:val="0"/>
                  <w14:checkedState w14:val="2612" w14:font="MS Gothic"/>
                  <w14:uncheckedState w14:val="2610" w14:font="MS Gothic"/>
                </w14:checkbox>
              </w:sdtPr>
              <w:sdtEndPr/>
              <w:sdtContent>
                <w:r w:rsidR="00FD5D4C">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 xml:space="preserve">DE </w:t>
            </w:r>
          </w:p>
          <w:p w:rsidR="00FD5D4C" w:rsidRDefault="008846D0" w:rsidP="00B04E00">
            <w:pPr>
              <w:rPr>
                <w:rFonts w:ascii="MS Gothic" w:eastAsia="MS Gothic" w:hAnsi="MS Gothic" w:cs="Arial"/>
                <w:sz w:val="20"/>
                <w:szCs w:val="20"/>
                <w:lang w:eastAsia="en-GB"/>
              </w:rPr>
            </w:pPr>
            <w:sdt>
              <w:sdtPr>
                <w:rPr>
                  <w:rFonts w:ascii="Arial" w:eastAsia="Times New Roman" w:hAnsi="Arial" w:cs="Arial"/>
                  <w:sz w:val="20"/>
                  <w:szCs w:val="20"/>
                  <w:lang w:eastAsia="en-GB"/>
                </w:rPr>
                <w:id w:val="-1340694783"/>
                <w14:checkbox>
                  <w14:checked w14:val="0"/>
                  <w14:checkedState w14:val="2612" w14:font="MS Gothic"/>
                  <w14:uncheckedState w14:val="2610" w14:font="MS Gothic"/>
                </w14:checkbox>
              </w:sdtPr>
              <w:sdtEndPr/>
              <w:sdtContent>
                <w:r w:rsidR="00FD5D4C" w:rsidRPr="0051187F">
                  <w:rPr>
                    <w:rFonts w:ascii="MS Gothic" w:eastAsia="MS Gothic" w:hAnsi="MS Gothic" w:cs="Arial" w:hint="eastAsia"/>
                    <w:sz w:val="20"/>
                    <w:szCs w:val="20"/>
                    <w:lang w:eastAsia="en-GB"/>
                  </w:rPr>
                  <w:t>☐</w:t>
                </w:r>
              </w:sdtContent>
            </w:sdt>
            <w:r w:rsidR="00FD5D4C" w:rsidRPr="0051187F">
              <w:rPr>
                <w:rFonts w:ascii="Arial" w:eastAsia="Times New Roman" w:hAnsi="Arial" w:cs="Arial"/>
                <w:sz w:val="20"/>
                <w:szCs w:val="20"/>
                <w:lang w:eastAsia="en-GB"/>
              </w:rPr>
              <w:t xml:space="preserve"> </w:t>
            </w:r>
            <w:r w:rsidR="00FD5D4C" w:rsidRPr="0051187F">
              <w:rPr>
                <w:rFonts w:ascii="Arial" w:eastAsia="Times New Roman" w:hAnsi="Arial" w:cs="Arial"/>
                <w:sz w:val="18"/>
                <w:szCs w:val="18"/>
                <w:lang w:eastAsia="en-GB"/>
              </w:rPr>
              <w:t>On-site/blended</w:t>
            </w:r>
          </w:p>
        </w:tc>
      </w:tr>
    </w:tbl>
    <w:p w:rsidR="00CB77C4" w:rsidRPr="00CB77C4" w:rsidRDefault="00CB77C4">
      <w:pPr>
        <w:rPr>
          <w:rFonts w:ascii="Arial" w:hAnsi="Arial" w:cs="Arial"/>
        </w:rPr>
      </w:pPr>
    </w:p>
    <w:p w:rsidR="00827803" w:rsidRDefault="00827803">
      <w:pPr>
        <w:rPr>
          <w:rFonts w:ascii="Arial" w:hAnsi="Arial" w:cs="Arial"/>
          <w:b/>
          <w:color w:val="FF0000"/>
        </w:rPr>
      </w:pPr>
      <w:r>
        <w:rPr>
          <w:rFonts w:ascii="Arial" w:hAnsi="Arial" w:cs="Arial"/>
          <w:b/>
          <w:color w:val="FF0000"/>
        </w:rPr>
        <w:br w:type="page"/>
      </w:r>
    </w:p>
    <w:p w:rsidR="00CB77C4" w:rsidRPr="00C4325D" w:rsidRDefault="00CB77C4" w:rsidP="00CB77C4">
      <w:pPr>
        <w:spacing w:after="0"/>
        <w:rPr>
          <w:rFonts w:ascii="Arial" w:hAnsi="Arial" w:cs="Arial"/>
          <w:color w:val="FF0000"/>
        </w:rPr>
      </w:pPr>
      <w:r w:rsidRPr="009943D8">
        <w:rPr>
          <w:rFonts w:ascii="Arial" w:hAnsi="Arial" w:cs="Arial"/>
          <w:b/>
          <w:color w:val="FF0000"/>
        </w:rPr>
        <w:t xml:space="preserve">COMPLETE THIS SECTION FOR COLLABORATIVE EVENTS ONLY </w:t>
      </w:r>
      <w:bookmarkStart w:id="0" w:name="_Hlk176518082"/>
      <w:r w:rsidR="00C4325D">
        <w:rPr>
          <w:rFonts w:ascii="Arial" w:hAnsi="Arial" w:cs="Arial"/>
          <w:b/>
          <w:color w:val="FF0000"/>
        </w:rPr>
        <w:t>(</w:t>
      </w:r>
      <w:r w:rsidR="00C4325D">
        <w:rPr>
          <w:rFonts w:ascii="Arial" w:hAnsi="Arial" w:cs="Arial"/>
          <w:color w:val="FF0000"/>
        </w:rPr>
        <w:t>feel free to move this section to elsewhere in the document, as appropriate)</w:t>
      </w:r>
    </w:p>
    <w:bookmarkEnd w:id="0"/>
    <w:p w:rsidR="00CB77C4" w:rsidRPr="00CB77C4" w:rsidRDefault="008B5B02">
      <w:pPr>
        <w:rPr>
          <w:rFonts w:ascii="Arial" w:hAnsi="Arial" w:cs="Arial"/>
          <w:b/>
        </w:rPr>
      </w:pPr>
      <w:r>
        <w:rPr>
          <w:rFonts w:ascii="Arial" w:hAnsi="Arial" w:cs="Arial"/>
          <w:b/>
        </w:rPr>
        <w:t>(D</w:t>
      </w:r>
      <w:r w:rsidR="00CB77C4">
        <w:rPr>
          <w:rFonts w:ascii="Arial" w:hAnsi="Arial" w:cs="Arial"/>
          <w:b/>
        </w:rPr>
        <w:t>elete if in-house event)</w:t>
      </w:r>
    </w:p>
    <w:tbl>
      <w:tblPr>
        <w:tblStyle w:val="TableGrid"/>
        <w:tblW w:w="0" w:type="auto"/>
        <w:tblLook w:val="04A0" w:firstRow="1" w:lastRow="0" w:firstColumn="1" w:lastColumn="0" w:noHBand="0" w:noVBand="1"/>
      </w:tblPr>
      <w:tblGrid>
        <w:gridCol w:w="3256"/>
        <w:gridCol w:w="5760"/>
      </w:tblGrid>
      <w:tr w:rsidR="000837A4" w:rsidRPr="000B6B4D" w:rsidTr="00CC32CE">
        <w:tc>
          <w:tcPr>
            <w:tcW w:w="9016" w:type="dxa"/>
            <w:gridSpan w:val="2"/>
          </w:tcPr>
          <w:p w:rsidR="000837A4" w:rsidRPr="000B6B4D" w:rsidRDefault="000B6B4D" w:rsidP="00860B70">
            <w:pPr>
              <w:spacing w:before="60" w:after="60"/>
              <w:rPr>
                <w:rFonts w:ascii="Arial" w:eastAsia="MS Gothic" w:hAnsi="Arial" w:cs="Arial"/>
                <w:b/>
                <w:lang w:eastAsia="en-GB"/>
              </w:rPr>
            </w:pPr>
            <w:r w:rsidRPr="000B6B4D">
              <w:rPr>
                <w:rFonts w:ascii="Arial" w:eastAsia="MS Gothic" w:hAnsi="Arial" w:cs="Arial"/>
                <w:b/>
                <w:lang w:eastAsia="en-GB"/>
              </w:rPr>
              <w:t xml:space="preserve">Partner and </w:t>
            </w:r>
            <w:r w:rsidRPr="00860B70">
              <w:rPr>
                <w:rFonts w:ascii="Arial" w:hAnsi="Arial" w:cs="Arial"/>
                <w:b/>
              </w:rPr>
              <w:t>collaborative</w:t>
            </w:r>
            <w:r w:rsidRPr="000B6B4D">
              <w:rPr>
                <w:rFonts w:ascii="Arial" w:eastAsia="MS Gothic" w:hAnsi="Arial" w:cs="Arial"/>
                <w:b/>
                <w:lang w:eastAsia="en-GB"/>
              </w:rPr>
              <w:t xml:space="preserve"> information</w:t>
            </w:r>
          </w:p>
        </w:tc>
      </w:tr>
      <w:tr w:rsidR="000837A4" w:rsidRPr="000B6B4D" w:rsidTr="00CC32CE">
        <w:tc>
          <w:tcPr>
            <w:tcW w:w="9016" w:type="dxa"/>
            <w:gridSpan w:val="2"/>
          </w:tcPr>
          <w:p w:rsidR="000837A4" w:rsidRDefault="000B6B4D" w:rsidP="000837A4">
            <w:pPr>
              <w:rPr>
                <w:rFonts w:ascii="Arial" w:eastAsia="MS Gothic" w:hAnsi="Arial" w:cs="Arial"/>
                <w:color w:val="FF0000"/>
                <w:lang w:eastAsia="en-GB"/>
              </w:rPr>
            </w:pPr>
            <w:r w:rsidRPr="000B6B4D">
              <w:rPr>
                <w:rFonts w:ascii="Arial" w:eastAsia="MS Gothic" w:hAnsi="Arial" w:cs="Arial"/>
                <w:color w:val="FF0000"/>
                <w:lang w:eastAsia="en-GB"/>
              </w:rPr>
              <w:t>[This section should be used to provide a brief outline of partner information and details of the collaboration]</w:t>
            </w:r>
          </w:p>
          <w:p w:rsidR="0038416B" w:rsidRPr="0038416B" w:rsidRDefault="0038416B" w:rsidP="000837A4">
            <w:pPr>
              <w:rPr>
                <w:rFonts w:ascii="Arial" w:eastAsia="MS Gothic" w:hAnsi="Arial" w:cs="Arial"/>
                <w:lang w:eastAsia="en-GB"/>
              </w:rPr>
            </w:pPr>
          </w:p>
          <w:p w:rsidR="0038416B" w:rsidRPr="0038416B" w:rsidRDefault="0038416B" w:rsidP="000837A4">
            <w:pPr>
              <w:rPr>
                <w:rFonts w:ascii="Arial" w:eastAsia="MS Gothic" w:hAnsi="Arial" w:cs="Arial"/>
                <w:lang w:eastAsia="en-GB"/>
              </w:rPr>
            </w:pPr>
          </w:p>
          <w:p w:rsidR="0038416B" w:rsidRPr="000B6B4D" w:rsidRDefault="0038416B" w:rsidP="000837A4">
            <w:pPr>
              <w:rPr>
                <w:rFonts w:ascii="Arial" w:eastAsia="MS Gothic" w:hAnsi="Arial" w:cs="Arial"/>
                <w:lang w:eastAsia="en-GB"/>
              </w:rPr>
            </w:pPr>
          </w:p>
        </w:tc>
      </w:tr>
      <w:tr w:rsidR="00CC32CE" w:rsidRPr="000B6B4D" w:rsidTr="00CC32CE">
        <w:tc>
          <w:tcPr>
            <w:tcW w:w="3256" w:type="dxa"/>
          </w:tcPr>
          <w:p w:rsidR="00CC32CE" w:rsidRPr="00CC32CE" w:rsidRDefault="00CC32CE" w:rsidP="000837A4">
            <w:pPr>
              <w:rPr>
                <w:rFonts w:ascii="Arial" w:eastAsia="MS Gothic" w:hAnsi="Arial" w:cs="Arial"/>
                <w:b/>
                <w:lang w:eastAsia="en-GB"/>
              </w:rPr>
            </w:pPr>
            <w:r w:rsidRPr="00CC32CE">
              <w:rPr>
                <w:rFonts w:ascii="Arial" w:eastAsia="MS Gothic" w:hAnsi="Arial" w:cs="Arial"/>
                <w:b/>
                <w:lang w:eastAsia="en-GB"/>
              </w:rPr>
              <w:t>Is this a dual or double award?</w:t>
            </w:r>
          </w:p>
        </w:tc>
        <w:tc>
          <w:tcPr>
            <w:tcW w:w="5760" w:type="dxa"/>
          </w:tcPr>
          <w:p w:rsidR="00CC32CE" w:rsidRDefault="008846D0" w:rsidP="00CC32CE">
            <w:pPr>
              <w:rPr>
                <w:rFonts w:ascii="Arial" w:eastAsia="Times New Roman" w:hAnsi="Arial" w:cs="Arial"/>
                <w:lang w:eastAsia="en-GB"/>
              </w:rPr>
            </w:pPr>
            <w:sdt>
              <w:sdtPr>
                <w:rPr>
                  <w:rFonts w:ascii="Arial" w:eastAsia="Times New Roman" w:hAnsi="Arial" w:cs="Arial"/>
                  <w:lang w:eastAsia="en-GB"/>
                </w:rPr>
                <w:id w:val="145250363"/>
                <w14:checkbox>
                  <w14:checked w14:val="0"/>
                  <w14:checkedState w14:val="2612" w14:font="MS Gothic"/>
                  <w14:uncheckedState w14:val="2610" w14:font="MS Gothic"/>
                </w14:checkbox>
              </w:sdtPr>
              <w:sdtEndPr/>
              <w:sdtContent>
                <w:r w:rsidR="00B35CF0">
                  <w:rPr>
                    <w:rFonts w:ascii="MS Gothic" w:eastAsia="MS Gothic" w:hAnsi="MS Gothic" w:cs="Arial" w:hint="eastAsia"/>
                    <w:lang w:eastAsia="en-GB"/>
                  </w:rPr>
                  <w:t>☐</w:t>
                </w:r>
              </w:sdtContent>
            </w:sdt>
            <w:r w:rsidR="00CC32CE">
              <w:rPr>
                <w:rFonts w:ascii="Arial" w:eastAsia="Times New Roman" w:hAnsi="Arial" w:cs="Arial"/>
                <w:lang w:eastAsia="en-GB"/>
              </w:rPr>
              <w:t xml:space="preserve"> </w:t>
            </w:r>
            <w:r w:rsidR="00CC32CE" w:rsidRPr="00F80A0F">
              <w:rPr>
                <w:rFonts w:ascii="Arial" w:eastAsia="Times New Roman" w:hAnsi="Arial" w:cs="Arial"/>
                <w:lang w:eastAsia="en-GB"/>
              </w:rPr>
              <w:t>Y</w:t>
            </w:r>
            <w:r w:rsidR="00CC32CE">
              <w:rPr>
                <w:rFonts w:ascii="Arial" w:eastAsia="Times New Roman" w:hAnsi="Arial" w:cs="Arial"/>
                <w:lang w:eastAsia="en-GB"/>
              </w:rPr>
              <w:t>es*</w:t>
            </w:r>
          </w:p>
          <w:p w:rsidR="00CC32CE" w:rsidRDefault="008846D0" w:rsidP="00CC32CE">
            <w:pPr>
              <w:rPr>
                <w:rFonts w:ascii="Arial" w:eastAsia="Times New Roman" w:hAnsi="Arial" w:cs="Arial"/>
                <w:lang w:eastAsia="en-GB"/>
              </w:rPr>
            </w:pPr>
            <w:sdt>
              <w:sdtPr>
                <w:rPr>
                  <w:rFonts w:ascii="Arial" w:eastAsia="Times New Roman" w:hAnsi="Arial" w:cs="Arial"/>
                  <w:lang w:eastAsia="en-GB"/>
                </w:rPr>
                <w:id w:val="42723645"/>
                <w14:checkbox>
                  <w14:checked w14:val="0"/>
                  <w14:checkedState w14:val="2612" w14:font="MS Gothic"/>
                  <w14:uncheckedState w14:val="2610" w14:font="MS Gothic"/>
                </w14:checkbox>
              </w:sdtPr>
              <w:sdtEndPr/>
              <w:sdtContent>
                <w:r w:rsidR="00CC32CE">
                  <w:rPr>
                    <w:rFonts w:ascii="MS Gothic" w:eastAsia="MS Gothic" w:hAnsi="MS Gothic" w:cs="Arial" w:hint="eastAsia"/>
                    <w:lang w:eastAsia="en-GB"/>
                  </w:rPr>
                  <w:t>☐</w:t>
                </w:r>
              </w:sdtContent>
            </w:sdt>
            <w:r w:rsidR="00CC32CE">
              <w:rPr>
                <w:rFonts w:ascii="Arial" w:eastAsia="Times New Roman" w:hAnsi="Arial" w:cs="Arial"/>
                <w:lang w:eastAsia="en-GB"/>
              </w:rPr>
              <w:t xml:space="preserve"> No</w:t>
            </w:r>
          </w:p>
          <w:p w:rsidR="00CC32CE" w:rsidRPr="000B6B4D" w:rsidRDefault="00CC32CE" w:rsidP="00CC32CE">
            <w:pPr>
              <w:rPr>
                <w:rFonts w:ascii="Arial" w:eastAsia="MS Gothic" w:hAnsi="Arial" w:cs="Arial"/>
                <w:lang w:eastAsia="en-GB"/>
              </w:rPr>
            </w:pPr>
            <w:r w:rsidRPr="005478C3">
              <w:rPr>
                <w:rFonts w:ascii="Arial" w:eastAsia="Times New Roman" w:hAnsi="Arial" w:cs="Arial"/>
                <w:lang w:eastAsia="en-GB"/>
              </w:rPr>
              <w:t>*</w:t>
            </w:r>
            <w:r>
              <w:rPr>
                <w:rFonts w:ascii="Arial" w:eastAsia="Times New Roman" w:hAnsi="Arial" w:cs="Arial"/>
                <w:lang w:eastAsia="en-GB"/>
              </w:rPr>
              <w:t>p</w:t>
            </w:r>
            <w:r w:rsidRPr="005478C3">
              <w:rPr>
                <w:rFonts w:ascii="Arial" w:eastAsia="Times New Roman" w:hAnsi="Arial" w:cs="Arial"/>
                <w:lang w:eastAsia="en-GB"/>
              </w:rPr>
              <w:t>lease specify</w:t>
            </w:r>
            <w:r>
              <w:rPr>
                <w:rFonts w:ascii="Arial" w:eastAsia="Times New Roman" w:hAnsi="Arial" w:cs="Arial"/>
                <w:lang w:eastAsia="en-GB"/>
              </w:rPr>
              <w:t xml:space="preserve"> partner award</w:t>
            </w:r>
          </w:p>
        </w:tc>
      </w:tr>
      <w:tr w:rsidR="00CC32CE" w:rsidRPr="000B6B4D" w:rsidTr="00CC32CE">
        <w:tc>
          <w:tcPr>
            <w:tcW w:w="3256" w:type="dxa"/>
          </w:tcPr>
          <w:p w:rsidR="00CC32CE" w:rsidRPr="00CC32CE" w:rsidRDefault="00CC32CE" w:rsidP="00860B70">
            <w:pPr>
              <w:spacing w:before="60" w:after="60"/>
              <w:rPr>
                <w:rFonts w:ascii="Arial" w:eastAsia="MS Gothic" w:hAnsi="Arial" w:cs="Arial"/>
                <w:b/>
                <w:lang w:eastAsia="en-GB"/>
              </w:rPr>
            </w:pPr>
            <w:r w:rsidRPr="00CC32CE">
              <w:rPr>
                <w:rFonts w:ascii="Arial" w:eastAsia="MS Gothic" w:hAnsi="Arial" w:cs="Arial"/>
                <w:b/>
                <w:lang w:eastAsia="en-GB"/>
              </w:rPr>
              <w:t>Language of tuition:</w:t>
            </w:r>
          </w:p>
        </w:tc>
        <w:tc>
          <w:tcPr>
            <w:tcW w:w="5760" w:type="dxa"/>
          </w:tcPr>
          <w:p w:rsidR="00CC32CE" w:rsidRPr="000B6B4D" w:rsidRDefault="00CC32CE" w:rsidP="000837A4">
            <w:pPr>
              <w:rPr>
                <w:rFonts w:ascii="Arial" w:eastAsia="MS Gothic" w:hAnsi="Arial" w:cs="Arial"/>
                <w:lang w:eastAsia="en-GB"/>
              </w:rPr>
            </w:pPr>
          </w:p>
        </w:tc>
      </w:tr>
      <w:tr w:rsidR="00CC32CE" w:rsidRPr="000B6B4D" w:rsidTr="00CC32CE">
        <w:tc>
          <w:tcPr>
            <w:tcW w:w="3256" w:type="dxa"/>
          </w:tcPr>
          <w:p w:rsidR="00CC32CE" w:rsidRPr="00CC32CE" w:rsidRDefault="00CC32CE" w:rsidP="00860B70">
            <w:pPr>
              <w:spacing w:before="60" w:after="60"/>
              <w:rPr>
                <w:rFonts w:ascii="Arial" w:eastAsia="MS Gothic" w:hAnsi="Arial" w:cs="Arial"/>
                <w:b/>
                <w:lang w:eastAsia="en-GB"/>
              </w:rPr>
            </w:pPr>
            <w:r w:rsidRPr="00CC32CE">
              <w:rPr>
                <w:rFonts w:ascii="Arial" w:eastAsia="MS Gothic" w:hAnsi="Arial" w:cs="Arial"/>
                <w:b/>
                <w:lang w:eastAsia="en-GB"/>
              </w:rPr>
              <w:t xml:space="preserve">Language of </w:t>
            </w:r>
            <w:r w:rsidRPr="00860B70">
              <w:rPr>
                <w:rFonts w:ascii="Arial" w:hAnsi="Arial" w:cs="Arial"/>
                <w:b/>
              </w:rPr>
              <w:t>assessment</w:t>
            </w:r>
            <w:r>
              <w:rPr>
                <w:rFonts w:ascii="Arial" w:eastAsia="MS Gothic" w:hAnsi="Arial" w:cs="Arial"/>
                <w:b/>
                <w:lang w:eastAsia="en-GB"/>
              </w:rPr>
              <w:t>:</w:t>
            </w:r>
          </w:p>
        </w:tc>
        <w:tc>
          <w:tcPr>
            <w:tcW w:w="5760" w:type="dxa"/>
          </w:tcPr>
          <w:p w:rsidR="00CC32CE" w:rsidRPr="000B6B4D" w:rsidRDefault="00CC32CE" w:rsidP="000837A4">
            <w:pPr>
              <w:rPr>
                <w:rFonts w:ascii="Arial" w:eastAsia="MS Gothic" w:hAnsi="Arial" w:cs="Arial"/>
                <w:lang w:eastAsia="en-GB"/>
              </w:rPr>
            </w:pPr>
          </w:p>
        </w:tc>
      </w:tr>
      <w:tr w:rsidR="00CC32CE" w:rsidRPr="000B6B4D" w:rsidTr="00CC32CE">
        <w:tc>
          <w:tcPr>
            <w:tcW w:w="9016" w:type="dxa"/>
            <w:gridSpan w:val="2"/>
          </w:tcPr>
          <w:p w:rsidR="00CC32CE" w:rsidRPr="00CC32CE" w:rsidRDefault="00CC32CE" w:rsidP="00860B70">
            <w:pPr>
              <w:spacing w:before="60" w:after="60"/>
              <w:rPr>
                <w:rFonts w:ascii="Arial" w:eastAsia="MS Gothic" w:hAnsi="Arial" w:cs="Arial"/>
                <w:b/>
                <w:lang w:eastAsia="en-GB"/>
              </w:rPr>
            </w:pPr>
            <w:r w:rsidRPr="00CC32CE">
              <w:rPr>
                <w:rFonts w:ascii="Arial" w:eastAsia="MS Gothic" w:hAnsi="Arial" w:cs="Arial"/>
                <w:b/>
                <w:lang w:eastAsia="en-GB"/>
              </w:rPr>
              <w:t xml:space="preserve">Academic </w:t>
            </w:r>
            <w:r w:rsidRPr="00860B70">
              <w:rPr>
                <w:rFonts w:ascii="Arial" w:hAnsi="Arial" w:cs="Arial"/>
                <w:b/>
              </w:rPr>
              <w:t>regulations</w:t>
            </w:r>
          </w:p>
        </w:tc>
      </w:tr>
      <w:tr w:rsidR="00CC32CE" w:rsidRPr="000B6B4D" w:rsidTr="00CC32CE">
        <w:tc>
          <w:tcPr>
            <w:tcW w:w="9016" w:type="dxa"/>
            <w:gridSpan w:val="2"/>
          </w:tcPr>
          <w:p w:rsidR="00CC32CE" w:rsidRDefault="00CC32CE" w:rsidP="000837A4">
            <w:pPr>
              <w:rPr>
                <w:rFonts w:ascii="Arial" w:eastAsia="MS Gothic" w:hAnsi="Arial" w:cs="Arial"/>
                <w:color w:val="FF0000"/>
                <w:lang w:eastAsia="en-GB"/>
              </w:rPr>
            </w:pPr>
            <w:r w:rsidRPr="00CC32CE">
              <w:rPr>
                <w:rFonts w:ascii="Arial" w:eastAsia="MS Gothic" w:hAnsi="Arial" w:cs="Arial"/>
                <w:color w:val="FF0000"/>
                <w:lang w:eastAsia="en-GB"/>
              </w:rPr>
              <w:t>[Please confirm which s</w:t>
            </w:r>
            <w:r>
              <w:rPr>
                <w:rFonts w:ascii="Arial" w:eastAsia="MS Gothic" w:hAnsi="Arial" w:cs="Arial"/>
                <w:color w:val="FF0000"/>
                <w:lang w:eastAsia="en-GB"/>
              </w:rPr>
              <w:t>et of Regulations is being used</w:t>
            </w:r>
            <w:r w:rsidRPr="00CC32CE">
              <w:rPr>
                <w:rFonts w:ascii="Arial" w:eastAsia="MS Gothic" w:hAnsi="Arial" w:cs="Arial"/>
                <w:color w:val="FF0000"/>
                <w:lang w:eastAsia="en-GB"/>
              </w:rPr>
              <w:t>]</w:t>
            </w:r>
          </w:p>
          <w:p w:rsidR="00EF07D4" w:rsidRPr="00DD5124" w:rsidRDefault="008846D0" w:rsidP="00EF07D4">
            <w:pPr>
              <w:rPr>
                <w:rFonts w:ascii="Arial" w:eastAsia="Times New Roman" w:hAnsi="Arial" w:cs="Arial"/>
                <w:lang w:eastAsia="en-GB"/>
              </w:rPr>
            </w:pPr>
            <w:sdt>
              <w:sdtPr>
                <w:rPr>
                  <w:rFonts w:ascii="Arial" w:eastAsia="Times New Roman" w:hAnsi="Arial" w:cs="Arial"/>
                  <w:lang w:eastAsia="en-GB"/>
                </w:rPr>
                <w:id w:val="-1498110298"/>
                <w14:checkbox>
                  <w14:checked w14:val="0"/>
                  <w14:checkedState w14:val="2612" w14:font="MS Gothic"/>
                  <w14:uncheckedState w14:val="2610" w14:font="MS Gothic"/>
                </w14:checkbox>
              </w:sdtPr>
              <w:sdtEndPr/>
              <w:sdtContent>
                <w:r w:rsidR="00EF07D4">
                  <w:rPr>
                    <w:rFonts w:ascii="MS Gothic" w:eastAsia="MS Gothic" w:hAnsi="MS Gothic" w:cs="Arial" w:hint="eastAsia"/>
                    <w:lang w:eastAsia="en-GB"/>
                  </w:rPr>
                  <w:t>☐</w:t>
                </w:r>
              </w:sdtContent>
            </w:sdt>
            <w:r w:rsidR="00EF07D4" w:rsidRPr="00DD5124">
              <w:rPr>
                <w:rFonts w:ascii="Arial" w:eastAsia="Times New Roman" w:hAnsi="Arial" w:cs="Arial"/>
                <w:lang w:eastAsia="en-GB"/>
              </w:rPr>
              <w:t xml:space="preserve"> </w:t>
            </w:r>
            <w:r w:rsidR="00EF07D4" w:rsidRPr="00DD5124">
              <w:rPr>
                <w:rFonts w:ascii="Arial" w:hAnsi="Arial" w:cs="Arial"/>
              </w:rPr>
              <w:t>MU regulations wholly adopted</w:t>
            </w:r>
          </w:p>
          <w:p w:rsidR="00EF07D4" w:rsidRDefault="008846D0" w:rsidP="00EF07D4">
            <w:pPr>
              <w:jc w:val="both"/>
              <w:rPr>
                <w:rFonts w:ascii="Arial" w:hAnsi="Arial" w:cs="Arial"/>
              </w:rPr>
            </w:pPr>
            <w:sdt>
              <w:sdtPr>
                <w:rPr>
                  <w:rFonts w:ascii="Arial" w:eastAsia="Times New Roman" w:hAnsi="Arial" w:cs="Arial"/>
                  <w:lang w:eastAsia="en-GB"/>
                </w:rPr>
                <w:id w:val="-1650822570"/>
                <w14:checkbox>
                  <w14:checked w14:val="0"/>
                  <w14:checkedState w14:val="2612" w14:font="MS Gothic"/>
                  <w14:uncheckedState w14:val="2610" w14:font="MS Gothic"/>
                </w14:checkbox>
              </w:sdtPr>
              <w:sdtEndPr/>
              <w:sdtContent>
                <w:r w:rsidR="00EF07D4" w:rsidRPr="00DD5124">
                  <w:rPr>
                    <w:rFonts w:ascii="Segoe UI Symbol" w:eastAsia="MS Gothic" w:hAnsi="Segoe UI Symbol" w:cs="Segoe UI Symbol"/>
                    <w:lang w:eastAsia="en-GB"/>
                  </w:rPr>
                  <w:t>☐</w:t>
                </w:r>
              </w:sdtContent>
            </w:sdt>
            <w:r w:rsidR="00EF07D4" w:rsidRPr="00DD5124">
              <w:rPr>
                <w:rFonts w:ascii="Arial" w:eastAsia="Times New Roman" w:hAnsi="Arial" w:cs="Arial"/>
                <w:lang w:eastAsia="en-GB"/>
              </w:rPr>
              <w:t xml:space="preserve"> </w:t>
            </w:r>
            <w:r w:rsidR="00EF07D4" w:rsidRPr="00DD5124">
              <w:rPr>
                <w:rFonts w:ascii="Arial" w:hAnsi="Arial" w:cs="Arial"/>
              </w:rPr>
              <w:t>MU regulations partially adopted - as agreed and approved by MU Academic Registrar</w:t>
            </w:r>
          </w:p>
          <w:p w:rsidR="00EF07D4" w:rsidRPr="00FB5B78" w:rsidRDefault="008846D0" w:rsidP="00EF07D4">
            <w:pPr>
              <w:jc w:val="both"/>
              <w:rPr>
                <w:rFonts w:ascii="Arial" w:hAnsi="Arial" w:cs="Arial"/>
              </w:rPr>
            </w:pPr>
            <w:sdt>
              <w:sdtPr>
                <w:rPr>
                  <w:rFonts w:ascii="Arial" w:eastAsia="Times New Roman" w:hAnsi="Arial" w:cs="Arial"/>
                  <w:lang w:eastAsia="en-GB"/>
                </w:rPr>
                <w:id w:val="-898276020"/>
                <w14:checkbox>
                  <w14:checked w14:val="0"/>
                  <w14:checkedState w14:val="2612" w14:font="MS Gothic"/>
                  <w14:uncheckedState w14:val="2610" w14:font="MS Gothic"/>
                </w14:checkbox>
              </w:sdtPr>
              <w:sdtEndPr/>
              <w:sdtContent>
                <w:r w:rsidR="00EF07D4" w:rsidRPr="00DD5124">
                  <w:rPr>
                    <w:rFonts w:ascii="Segoe UI Symbol" w:eastAsia="MS Gothic" w:hAnsi="Segoe UI Symbol" w:cs="Segoe UI Symbol"/>
                    <w:lang w:eastAsia="en-GB"/>
                  </w:rPr>
                  <w:t>☐</w:t>
                </w:r>
              </w:sdtContent>
            </w:sdt>
            <w:r w:rsidR="00EF07D4" w:rsidRPr="00DD5124">
              <w:rPr>
                <w:rFonts w:ascii="Arial" w:eastAsia="Times New Roman" w:hAnsi="Arial" w:cs="Arial"/>
                <w:lang w:eastAsia="en-GB"/>
              </w:rPr>
              <w:t xml:space="preserve"> </w:t>
            </w:r>
            <w:r w:rsidR="00EF07D4" w:rsidRPr="00DD5124">
              <w:rPr>
                <w:rFonts w:ascii="Arial" w:hAnsi="Arial" w:cs="Arial"/>
              </w:rPr>
              <w:t>Partner regulations - as agreed and approved by MU Academic Registra</w:t>
            </w:r>
            <w:r w:rsidR="00EF07D4">
              <w:rPr>
                <w:rFonts w:ascii="Arial" w:hAnsi="Arial" w:cs="Arial"/>
              </w:rPr>
              <w:t>r</w:t>
            </w:r>
          </w:p>
          <w:p w:rsidR="0038416B" w:rsidRDefault="0038416B" w:rsidP="000837A4">
            <w:pPr>
              <w:rPr>
                <w:rFonts w:ascii="Arial" w:eastAsia="MS Gothic" w:hAnsi="Arial" w:cs="Arial"/>
                <w:lang w:eastAsia="en-GB"/>
              </w:rPr>
            </w:pPr>
          </w:p>
          <w:p w:rsidR="00860B70" w:rsidRPr="0038416B" w:rsidRDefault="00860B70" w:rsidP="000837A4">
            <w:pPr>
              <w:rPr>
                <w:rFonts w:ascii="Arial" w:eastAsia="MS Gothic" w:hAnsi="Arial" w:cs="Arial"/>
                <w:lang w:eastAsia="en-GB"/>
              </w:rPr>
            </w:pPr>
          </w:p>
          <w:p w:rsidR="0038416B" w:rsidRPr="000B6B4D" w:rsidRDefault="0038416B" w:rsidP="000837A4">
            <w:pPr>
              <w:rPr>
                <w:rFonts w:ascii="Arial" w:eastAsia="MS Gothic" w:hAnsi="Arial" w:cs="Arial"/>
                <w:lang w:eastAsia="en-GB"/>
              </w:rPr>
            </w:pPr>
          </w:p>
        </w:tc>
      </w:tr>
      <w:tr w:rsidR="00CC32CE" w:rsidRPr="000B6B4D" w:rsidTr="00CC32CE">
        <w:tc>
          <w:tcPr>
            <w:tcW w:w="9016" w:type="dxa"/>
            <w:gridSpan w:val="2"/>
          </w:tcPr>
          <w:p w:rsidR="00CC32CE" w:rsidRPr="0016518A" w:rsidRDefault="0016518A" w:rsidP="00860B70">
            <w:pPr>
              <w:spacing w:before="60" w:after="60"/>
              <w:rPr>
                <w:rFonts w:ascii="Arial" w:eastAsia="MS Gothic" w:hAnsi="Arial" w:cs="Arial"/>
                <w:b/>
                <w:lang w:eastAsia="en-GB"/>
              </w:rPr>
            </w:pPr>
            <w:r w:rsidRPr="009943D8">
              <w:rPr>
                <w:rFonts w:ascii="Arial" w:eastAsia="MS Gothic" w:hAnsi="Arial" w:cs="Arial"/>
                <w:b/>
                <w:lang w:eastAsia="en-GB"/>
              </w:rPr>
              <w:t>R</w:t>
            </w:r>
            <w:r w:rsidR="00BC57B0">
              <w:rPr>
                <w:rFonts w:ascii="Arial" w:eastAsia="MS Gothic" w:hAnsi="Arial" w:cs="Arial"/>
                <w:b/>
                <w:lang w:eastAsia="en-GB"/>
              </w:rPr>
              <w:t>ecognition of Prior Learning (RPL)</w:t>
            </w:r>
          </w:p>
        </w:tc>
      </w:tr>
      <w:tr w:rsidR="00CC32CE" w:rsidRPr="000B6B4D" w:rsidTr="00CC32CE">
        <w:tc>
          <w:tcPr>
            <w:tcW w:w="9016" w:type="dxa"/>
            <w:gridSpan w:val="2"/>
          </w:tcPr>
          <w:p w:rsidR="00CC32CE" w:rsidRDefault="0016518A" w:rsidP="000837A4">
            <w:pPr>
              <w:rPr>
                <w:rFonts w:asciiTheme="minorBidi" w:hAnsiTheme="minorBidi"/>
                <w:color w:val="FF0000"/>
              </w:rPr>
            </w:pPr>
            <w:r w:rsidRPr="00A36BE0">
              <w:rPr>
                <w:rFonts w:asciiTheme="minorBidi" w:hAnsiTheme="minorBidi"/>
                <w:color w:val="FF0000"/>
              </w:rPr>
              <w:t>[Please confirm which set of RPL procedures are being used, and if the Partner’s procedures whether these have been approved by the M</w:t>
            </w:r>
            <w:r w:rsidR="00E72277">
              <w:rPr>
                <w:rFonts w:asciiTheme="minorBidi" w:hAnsiTheme="minorBidi"/>
                <w:color w:val="FF0000"/>
              </w:rPr>
              <w:t>DX</w:t>
            </w:r>
            <w:r w:rsidRPr="00A36BE0">
              <w:rPr>
                <w:rFonts w:asciiTheme="minorBidi" w:hAnsiTheme="minorBidi"/>
                <w:color w:val="FF0000"/>
              </w:rPr>
              <w:t xml:space="preserve"> Facul</w:t>
            </w:r>
            <w:r>
              <w:rPr>
                <w:rFonts w:asciiTheme="minorBidi" w:hAnsiTheme="minorBidi"/>
                <w:color w:val="FF0000"/>
              </w:rPr>
              <w:t>ty]</w:t>
            </w:r>
          </w:p>
          <w:p w:rsidR="00EF07D4" w:rsidRDefault="00EF07D4" w:rsidP="00EF07D4">
            <w:pPr>
              <w:rPr>
                <w:rFonts w:ascii="Arial" w:eastAsia="Times New Roman" w:hAnsi="Arial" w:cs="Arial"/>
                <w:lang w:eastAsia="en-GB"/>
              </w:rPr>
            </w:pPr>
            <w:r w:rsidRPr="008404F5">
              <w:rPr>
                <w:rFonts w:ascii="Arial" w:eastAsia="Times New Roman" w:hAnsi="Arial" w:cs="Arial"/>
                <w:lang w:eastAsia="en-GB"/>
              </w:rPr>
              <w:t>Do you wish to offer RPL?</w:t>
            </w:r>
          </w:p>
          <w:p w:rsidR="00EF07D4" w:rsidRDefault="008846D0" w:rsidP="00EF07D4">
            <w:pPr>
              <w:rPr>
                <w:rFonts w:ascii="Arial" w:eastAsia="Times New Roman" w:hAnsi="Arial" w:cs="Arial"/>
                <w:lang w:eastAsia="en-GB"/>
              </w:rPr>
            </w:pPr>
            <w:sdt>
              <w:sdtPr>
                <w:rPr>
                  <w:rFonts w:ascii="Arial" w:eastAsia="Times New Roman" w:hAnsi="Arial" w:cs="Arial"/>
                  <w:lang w:eastAsia="en-GB"/>
                </w:rPr>
                <w:id w:val="1731576461"/>
                <w14:checkbox>
                  <w14:checked w14:val="0"/>
                  <w14:checkedState w14:val="2612" w14:font="MS Gothic"/>
                  <w14:uncheckedState w14:val="2610" w14:font="MS Gothic"/>
                </w14:checkbox>
              </w:sdtPr>
              <w:sdtEndPr/>
              <w:sdtContent>
                <w:r w:rsidR="00EF07D4">
                  <w:rPr>
                    <w:rFonts w:ascii="MS Gothic" w:eastAsia="MS Gothic" w:hAnsi="MS Gothic" w:cs="Arial" w:hint="eastAsia"/>
                    <w:lang w:eastAsia="en-GB"/>
                  </w:rPr>
                  <w:t>☐</w:t>
                </w:r>
              </w:sdtContent>
            </w:sdt>
            <w:r w:rsidR="00EF07D4" w:rsidRPr="00F80A0F">
              <w:rPr>
                <w:rFonts w:ascii="Arial" w:eastAsia="Times New Roman" w:hAnsi="Arial" w:cs="Arial"/>
                <w:lang w:eastAsia="en-GB"/>
              </w:rPr>
              <w:t xml:space="preserve"> Y</w:t>
            </w:r>
            <w:r w:rsidR="00EF07D4">
              <w:rPr>
                <w:rFonts w:ascii="Arial" w:eastAsia="Times New Roman" w:hAnsi="Arial" w:cs="Arial"/>
                <w:lang w:eastAsia="en-GB"/>
              </w:rPr>
              <w:t xml:space="preserve">es     </w:t>
            </w:r>
            <w:sdt>
              <w:sdtPr>
                <w:rPr>
                  <w:rFonts w:ascii="Arial" w:eastAsia="Times New Roman" w:hAnsi="Arial" w:cs="Arial"/>
                  <w:lang w:eastAsia="en-GB"/>
                </w:rPr>
                <w:id w:val="-183674053"/>
                <w14:checkbox>
                  <w14:checked w14:val="0"/>
                  <w14:checkedState w14:val="2612" w14:font="MS Gothic"/>
                  <w14:uncheckedState w14:val="2610" w14:font="MS Gothic"/>
                </w14:checkbox>
              </w:sdtPr>
              <w:sdtEndPr/>
              <w:sdtContent>
                <w:r w:rsidR="00EF07D4">
                  <w:rPr>
                    <w:rFonts w:ascii="MS Gothic" w:eastAsia="MS Gothic" w:hAnsi="MS Gothic" w:cs="Arial" w:hint="eastAsia"/>
                    <w:lang w:eastAsia="en-GB"/>
                  </w:rPr>
                  <w:t>☐</w:t>
                </w:r>
              </w:sdtContent>
            </w:sdt>
            <w:r w:rsidR="00EF07D4">
              <w:rPr>
                <w:rFonts w:ascii="Arial" w:eastAsia="Times New Roman" w:hAnsi="Arial" w:cs="Arial"/>
                <w:lang w:eastAsia="en-GB"/>
              </w:rPr>
              <w:t xml:space="preserve"> No</w:t>
            </w:r>
          </w:p>
          <w:p w:rsidR="00EF07D4" w:rsidRDefault="00EF07D4" w:rsidP="00EF07D4">
            <w:pPr>
              <w:rPr>
                <w:rFonts w:ascii="Arial" w:eastAsia="Times New Roman" w:hAnsi="Arial" w:cs="Arial"/>
                <w:lang w:eastAsia="en-GB"/>
              </w:rPr>
            </w:pPr>
          </w:p>
          <w:p w:rsidR="00EF07D4" w:rsidRPr="004B3012" w:rsidRDefault="00EF07D4" w:rsidP="00EF07D4">
            <w:pPr>
              <w:rPr>
                <w:rFonts w:ascii="Arial" w:hAnsi="Arial" w:cs="Arial"/>
              </w:rPr>
            </w:pPr>
            <w:r w:rsidRPr="008404F5">
              <w:rPr>
                <w:rFonts w:ascii="Arial" w:eastAsia="Times New Roman" w:hAnsi="Arial" w:cs="Arial"/>
                <w:lang w:eastAsia="en-GB"/>
              </w:rPr>
              <w:t xml:space="preserve">If yes, </w:t>
            </w:r>
            <w:r>
              <w:rPr>
                <w:rFonts w:ascii="Arial" w:eastAsia="Times New Roman" w:hAnsi="Arial" w:cs="Arial"/>
                <w:lang w:eastAsia="en-GB"/>
              </w:rPr>
              <w:t>have</w:t>
            </w:r>
            <w:r w:rsidRPr="008404F5">
              <w:rPr>
                <w:rFonts w:ascii="Arial" w:eastAsia="Times New Roman" w:hAnsi="Arial" w:cs="Arial"/>
                <w:lang w:eastAsia="en-GB"/>
              </w:rPr>
              <w:t xml:space="preserve"> your procedures </w:t>
            </w:r>
            <w:r>
              <w:rPr>
                <w:rFonts w:ascii="Arial" w:eastAsia="Times New Roman" w:hAnsi="Arial" w:cs="Arial"/>
                <w:lang w:eastAsia="en-GB"/>
              </w:rPr>
              <w:t xml:space="preserve">been </w:t>
            </w:r>
            <w:r w:rsidRPr="008404F5">
              <w:rPr>
                <w:rFonts w:ascii="Arial" w:eastAsia="Times New Roman" w:hAnsi="Arial" w:cs="Arial"/>
                <w:lang w:eastAsia="en-GB"/>
              </w:rPr>
              <w:t>appro</w:t>
            </w:r>
            <w:r>
              <w:rPr>
                <w:rFonts w:ascii="Arial" w:eastAsia="Times New Roman" w:hAnsi="Arial" w:cs="Arial"/>
                <w:lang w:eastAsia="en-GB"/>
              </w:rPr>
              <w:t>ved by the relevant Faculty c</w:t>
            </w:r>
            <w:r w:rsidRPr="008404F5">
              <w:rPr>
                <w:rFonts w:ascii="Arial" w:eastAsia="Times New Roman" w:hAnsi="Arial" w:cs="Arial"/>
                <w:lang w:eastAsia="en-GB"/>
              </w:rPr>
              <w:t>ommittee</w:t>
            </w:r>
            <w:r>
              <w:rPr>
                <w:rFonts w:ascii="Arial" w:eastAsia="Times New Roman" w:hAnsi="Arial" w:cs="Arial"/>
                <w:lang w:eastAsia="en-GB"/>
              </w:rPr>
              <w:t>?</w:t>
            </w:r>
          </w:p>
          <w:p w:rsidR="00EF07D4" w:rsidRDefault="008846D0" w:rsidP="00EF07D4">
            <w:pPr>
              <w:rPr>
                <w:rFonts w:ascii="Arial" w:eastAsia="Times New Roman" w:hAnsi="Arial" w:cs="Arial"/>
                <w:lang w:eastAsia="en-GB"/>
              </w:rPr>
            </w:pPr>
            <w:sdt>
              <w:sdtPr>
                <w:rPr>
                  <w:rFonts w:ascii="Arial" w:eastAsia="Times New Roman" w:hAnsi="Arial" w:cs="Arial"/>
                  <w:lang w:eastAsia="en-GB"/>
                </w:rPr>
                <w:id w:val="-96714095"/>
                <w14:checkbox>
                  <w14:checked w14:val="0"/>
                  <w14:checkedState w14:val="2612" w14:font="MS Gothic"/>
                  <w14:uncheckedState w14:val="2610" w14:font="MS Gothic"/>
                </w14:checkbox>
              </w:sdtPr>
              <w:sdtEndPr/>
              <w:sdtContent>
                <w:r w:rsidR="00EF07D4">
                  <w:rPr>
                    <w:rFonts w:ascii="MS Gothic" w:eastAsia="MS Gothic" w:hAnsi="MS Gothic" w:cs="Arial" w:hint="eastAsia"/>
                    <w:lang w:eastAsia="en-GB"/>
                  </w:rPr>
                  <w:t>☐</w:t>
                </w:r>
              </w:sdtContent>
            </w:sdt>
            <w:r w:rsidR="00EF07D4" w:rsidRPr="00F80A0F">
              <w:rPr>
                <w:rFonts w:ascii="Arial" w:eastAsia="Times New Roman" w:hAnsi="Arial" w:cs="Arial"/>
                <w:lang w:eastAsia="en-GB"/>
              </w:rPr>
              <w:t xml:space="preserve"> Y</w:t>
            </w:r>
            <w:r w:rsidR="00EF07D4">
              <w:rPr>
                <w:rFonts w:ascii="Arial" w:eastAsia="Times New Roman" w:hAnsi="Arial" w:cs="Arial"/>
                <w:lang w:eastAsia="en-GB"/>
              </w:rPr>
              <w:t xml:space="preserve">es     </w:t>
            </w:r>
            <w:sdt>
              <w:sdtPr>
                <w:rPr>
                  <w:rFonts w:ascii="Arial" w:eastAsia="Times New Roman" w:hAnsi="Arial" w:cs="Arial"/>
                  <w:lang w:eastAsia="en-GB"/>
                </w:rPr>
                <w:id w:val="283933174"/>
                <w14:checkbox>
                  <w14:checked w14:val="0"/>
                  <w14:checkedState w14:val="2612" w14:font="MS Gothic"/>
                  <w14:uncheckedState w14:val="2610" w14:font="MS Gothic"/>
                </w14:checkbox>
              </w:sdtPr>
              <w:sdtEndPr/>
              <w:sdtContent>
                <w:r w:rsidR="00EF07D4">
                  <w:rPr>
                    <w:rFonts w:ascii="MS Gothic" w:eastAsia="MS Gothic" w:hAnsi="MS Gothic" w:cs="Arial" w:hint="eastAsia"/>
                    <w:lang w:eastAsia="en-GB"/>
                  </w:rPr>
                  <w:t>☐</w:t>
                </w:r>
              </w:sdtContent>
            </w:sdt>
            <w:r w:rsidR="00EF07D4">
              <w:rPr>
                <w:rFonts w:ascii="Arial" w:eastAsia="Times New Roman" w:hAnsi="Arial" w:cs="Arial"/>
                <w:lang w:eastAsia="en-GB"/>
              </w:rPr>
              <w:t xml:space="preserve"> No   </w:t>
            </w:r>
          </w:p>
          <w:p w:rsidR="009943D8" w:rsidRPr="000B6B4D" w:rsidRDefault="009943D8" w:rsidP="000837A4">
            <w:pPr>
              <w:rPr>
                <w:rFonts w:ascii="Arial" w:eastAsia="MS Gothic" w:hAnsi="Arial" w:cs="Arial"/>
                <w:lang w:eastAsia="en-GB"/>
              </w:rPr>
            </w:pPr>
          </w:p>
        </w:tc>
      </w:tr>
    </w:tbl>
    <w:p w:rsidR="002F7DB6" w:rsidRPr="009943D8" w:rsidRDefault="002F7DB6" w:rsidP="002F7DB6">
      <w:pPr>
        <w:spacing w:after="0"/>
        <w:rPr>
          <w:rFonts w:ascii="Arial" w:hAnsi="Arial" w:cs="Arial"/>
          <w:sz w:val="2"/>
          <w:szCs w:val="2"/>
        </w:rPr>
      </w:pPr>
    </w:p>
    <w:sectPr w:rsidR="002F7DB6" w:rsidRPr="009943D8" w:rsidSect="00AA6269">
      <w:headerReference w:type="default" r:id="rId13"/>
      <w:footerReference w:type="default" r:id="rId14"/>
      <w:pgSz w:w="11906" w:h="16838"/>
      <w:pgMar w:top="1440" w:right="1440" w:bottom="1440" w:left="144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6D0" w:rsidRDefault="008846D0" w:rsidP="001B117F">
      <w:pPr>
        <w:spacing w:after="0" w:line="240" w:lineRule="auto"/>
      </w:pPr>
      <w:r>
        <w:separator/>
      </w:r>
    </w:p>
  </w:endnote>
  <w:endnote w:type="continuationSeparator" w:id="0">
    <w:p w:rsidR="008846D0" w:rsidRDefault="008846D0" w:rsidP="001B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2CE" w:rsidRDefault="008846D0">
    <w:pPr>
      <w:pStyle w:val="Footer"/>
      <w:rPr>
        <w:rStyle w:val="Hyperlink"/>
        <w:rFonts w:ascii="Arial" w:hAnsi="Arial" w:cs="Arial"/>
        <w:color w:val="auto"/>
        <w:sz w:val="16"/>
        <w:szCs w:val="16"/>
        <w:u w:val="none"/>
      </w:rPr>
    </w:pPr>
    <w:hyperlink r:id="rId1" w:history="1">
      <w:r w:rsidR="00CC32CE" w:rsidRPr="00AA6269">
        <w:rPr>
          <w:rStyle w:val="Hyperlink"/>
          <w:rFonts w:ascii="Arial" w:hAnsi="Arial" w:cs="Arial"/>
          <w:color w:val="auto"/>
          <w:sz w:val="16"/>
          <w:szCs w:val="16"/>
          <w:u w:val="none"/>
        </w:rPr>
        <w:t>http://www.mdx.ac.uk/about-us/policies/academic-quality/handbook/</w:t>
      </w:r>
    </w:hyperlink>
    <w:r w:rsidR="00CC32CE" w:rsidRPr="00AA6269">
      <w:rPr>
        <w:rStyle w:val="Hyperlink"/>
        <w:rFonts w:ascii="Arial" w:hAnsi="Arial" w:cs="Arial"/>
        <w:color w:val="auto"/>
        <w:sz w:val="16"/>
        <w:szCs w:val="16"/>
        <w:u w:val="none"/>
      </w:rPr>
      <w:t xml:space="preserve">Last </w:t>
    </w:r>
    <w:r w:rsidR="008B39A9">
      <w:rPr>
        <w:rStyle w:val="Hyperlink"/>
        <w:rFonts w:ascii="Arial" w:hAnsi="Arial" w:cs="Arial"/>
        <w:color w:val="auto"/>
        <w:sz w:val="16"/>
        <w:szCs w:val="16"/>
        <w:u w:val="none"/>
      </w:rPr>
      <w:t>reviewed</w:t>
    </w:r>
    <w:r w:rsidR="00CC32CE" w:rsidRPr="00AA6269">
      <w:rPr>
        <w:rStyle w:val="Hyperlink"/>
        <w:rFonts w:ascii="Arial" w:hAnsi="Arial" w:cs="Arial"/>
        <w:color w:val="auto"/>
        <w:sz w:val="16"/>
        <w:szCs w:val="16"/>
        <w:u w:val="none"/>
      </w:rPr>
      <w:t xml:space="preserve"> </w:t>
    </w:r>
    <w:r w:rsidR="00BF4CDC">
      <w:rPr>
        <w:rStyle w:val="Hyperlink"/>
        <w:rFonts w:ascii="Arial" w:hAnsi="Arial" w:cs="Arial"/>
        <w:color w:val="auto"/>
        <w:sz w:val="16"/>
        <w:szCs w:val="16"/>
        <w:u w:val="none"/>
      </w:rPr>
      <w:t>06</w:t>
    </w:r>
    <w:r w:rsidR="00F0246F">
      <w:rPr>
        <w:rStyle w:val="Hyperlink"/>
        <w:rFonts w:ascii="Arial" w:hAnsi="Arial" w:cs="Arial"/>
        <w:color w:val="auto"/>
        <w:sz w:val="16"/>
        <w:szCs w:val="16"/>
        <w:u w:val="none"/>
      </w:rPr>
      <w:t>.</w:t>
    </w:r>
    <w:r w:rsidR="00E74F67">
      <w:rPr>
        <w:rStyle w:val="Hyperlink"/>
        <w:rFonts w:ascii="Arial" w:hAnsi="Arial" w:cs="Arial"/>
        <w:color w:val="auto"/>
        <w:sz w:val="16"/>
        <w:szCs w:val="16"/>
        <w:u w:val="none"/>
      </w:rPr>
      <w:t>09</w:t>
    </w:r>
    <w:r w:rsidR="00FD68B1">
      <w:rPr>
        <w:rStyle w:val="Hyperlink"/>
        <w:rFonts w:ascii="Arial" w:hAnsi="Arial" w:cs="Arial"/>
        <w:color w:val="auto"/>
        <w:sz w:val="16"/>
        <w:szCs w:val="16"/>
        <w:u w:val="none"/>
      </w:rPr>
      <w:t>.2</w:t>
    </w:r>
    <w:r w:rsidR="00BF4CDC">
      <w:rPr>
        <w:rStyle w:val="Hyperlink"/>
        <w:rFonts w:ascii="Arial" w:hAnsi="Arial" w:cs="Arial"/>
        <w:color w:val="auto"/>
        <w:sz w:val="16"/>
        <w:szCs w:val="16"/>
        <w:u w:val="none"/>
      </w:rPr>
      <w:t>4</w:t>
    </w:r>
  </w:p>
  <w:p w:rsidR="00CC32CE" w:rsidRDefault="00CC32CE">
    <w:pPr>
      <w:pStyle w:val="Footer"/>
      <w:rPr>
        <w:rStyle w:val="Hyperlink"/>
        <w:rFonts w:ascii="Arial" w:hAnsi="Arial" w:cs="Arial"/>
        <w:color w:val="auto"/>
        <w:sz w:val="16"/>
        <w:szCs w:val="16"/>
        <w:u w:val="none"/>
      </w:rPr>
    </w:pPr>
  </w:p>
  <w:p w:rsidR="00CC32CE" w:rsidRPr="00AA6269" w:rsidRDefault="00CC32CE" w:rsidP="00AA6269">
    <w:pPr>
      <w:pStyle w:val="Footer"/>
      <w:jc w:val="center"/>
      <w:rPr>
        <w:rFonts w:ascii="Arial" w:hAnsi="Arial" w:cs="Arial"/>
        <w:sz w:val="16"/>
        <w:szCs w:val="16"/>
      </w:rPr>
    </w:pPr>
    <w:r w:rsidRPr="00AA6269">
      <w:rPr>
        <w:rFonts w:ascii="Arial" w:hAnsi="Arial" w:cs="Arial"/>
        <w:sz w:val="16"/>
        <w:szCs w:val="16"/>
      </w:rPr>
      <w:t xml:space="preserve">Page </w:t>
    </w:r>
    <w:r w:rsidRPr="00AA6269">
      <w:rPr>
        <w:rFonts w:ascii="Arial" w:hAnsi="Arial" w:cs="Arial"/>
        <w:b/>
        <w:bCs/>
        <w:sz w:val="16"/>
        <w:szCs w:val="16"/>
      </w:rPr>
      <w:fldChar w:fldCharType="begin"/>
    </w:r>
    <w:r w:rsidRPr="00AA6269">
      <w:rPr>
        <w:rFonts w:ascii="Arial" w:hAnsi="Arial" w:cs="Arial"/>
        <w:b/>
        <w:bCs/>
        <w:sz w:val="16"/>
        <w:szCs w:val="16"/>
      </w:rPr>
      <w:instrText xml:space="preserve"> PAGE </w:instrText>
    </w:r>
    <w:r w:rsidRPr="00AA6269">
      <w:rPr>
        <w:rFonts w:ascii="Arial" w:hAnsi="Arial" w:cs="Arial"/>
        <w:b/>
        <w:bCs/>
        <w:sz w:val="16"/>
        <w:szCs w:val="16"/>
      </w:rPr>
      <w:fldChar w:fldCharType="separate"/>
    </w:r>
    <w:r w:rsidR="009353B6">
      <w:rPr>
        <w:rFonts w:ascii="Arial" w:hAnsi="Arial" w:cs="Arial"/>
        <w:b/>
        <w:bCs/>
        <w:noProof/>
        <w:sz w:val="16"/>
        <w:szCs w:val="16"/>
      </w:rPr>
      <w:t>3</w:t>
    </w:r>
    <w:r w:rsidRPr="00AA6269">
      <w:rPr>
        <w:rFonts w:ascii="Arial" w:hAnsi="Arial" w:cs="Arial"/>
        <w:b/>
        <w:bCs/>
        <w:sz w:val="16"/>
        <w:szCs w:val="16"/>
      </w:rPr>
      <w:fldChar w:fldCharType="end"/>
    </w:r>
    <w:r w:rsidRPr="00AA6269">
      <w:rPr>
        <w:rFonts w:ascii="Arial" w:hAnsi="Arial" w:cs="Arial"/>
        <w:sz w:val="16"/>
        <w:szCs w:val="16"/>
      </w:rPr>
      <w:t xml:space="preserve"> of </w:t>
    </w:r>
    <w:r w:rsidRPr="00AA6269">
      <w:rPr>
        <w:rFonts w:ascii="Arial" w:hAnsi="Arial" w:cs="Arial"/>
        <w:b/>
        <w:bCs/>
        <w:sz w:val="16"/>
        <w:szCs w:val="16"/>
      </w:rPr>
      <w:fldChar w:fldCharType="begin"/>
    </w:r>
    <w:r w:rsidRPr="00AA6269">
      <w:rPr>
        <w:rFonts w:ascii="Arial" w:hAnsi="Arial" w:cs="Arial"/>
        <w:b/>
        <w:bCs/>
        <w:sz w:val="16"/>
        <w:szCs w:val="16"/>
      </w:rPr>
      <w:instrText xml:space="preserve"> NUMPAGES  </w:instrText>
    </w:r>
    <w:r w:rsidRPr="00AA6269">
      <w:rPr>
        <w:rFonts w:ascii="Arial" w:hAnsi="Arial" w:cs="Arial"/>
        <w:b/>
        <w:bCs/>
        <w:sz w:val="16"/>
        <w:szCs w:val="16"/>
      </w:rPr>
      <w:fldChar w:fldCharType="separate"/>
    </w:r>
    <w:r w:rsidR="009353B6">
      <w:rPr>
        <w:rFonts w:ascii="Arial" w:hAnsi="Arial" w:cs="Arial"/>
        <w:b/>
        <w:bCs/>
        <w:noProof/>
        <w:sz w:val="16"/>
        <w:szCs w:val="16"/>
      </w:rPr>
      <w:t>4</w:t>
    </w:r>
    <w:r w:rsidRPr="00AA6269">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6D0" w:rsidRDefault="008846D0" w:rsidP="001B117F">
      <w:pPr>
        <w:spacing w:after="0" w:line="240" w:lineRule="auto"/>
      </w:pPr>
      <w:r>
        <w:separator/>
      </w:r>
    </w:p>
  </w:footnote>
  <w:footnote w:type="continuationSeparator" w:id="0">
    <w:p w:rsidR="008846D0" w:rsidRDefault="008846D0" w:rsidP="001B1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2CE" w:rsidRDefault="00CC32CE" w:rsidP="00315C97">
    <w:pPr>
      <w:pStyle w:val="Header"/>
    </w:pPr>
    <w:r w:rsidRPr="00B5707F">
      <w:rPr>
        <w:rFonts w:asciiTheme="minorBidi" w:hAnsiTheme="minorBidi"/>
        <w:i/>
      </w:rPr>
      <w:t>[Programme Title(s)]</w:t>
    </w:r>
    <w:r>
      <w:rPr>
        <w:rFonts w:asciiTheme="minorBidi" w:hAnsiTheme="minorBidi"/>
      </w:rPr>
      <w:tab/>
    </w:r>
    <w:r>
      <w:rPr>
        <w:rFonts w:asciiTheme="minorBidi" w:hAnsiTheme="minorBidi"/>
      </w:rPr>
      <w:tab/>
    </w:r>
    <w:r w:rsidRPr="00315C97">
      <w:rPr>
        <w:rFonts w:ascii="Arial" w:hAnsi="Arial" w:cs="Arial"/>
        <w:sz w:val="36"/>
        <w:szCs w:val="36"/>
      </w:rPr>
      <w:t>Appendix 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37DE5"/>
    <w:multiLevelType w:val="hybridMultilevel"/>
    <w:tmpl w:val="1E5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130F0"/>
    <w:multiLevelType w:val="hybridMultilevel"/>
    <w:tmpl w:val="5AB4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32509"/>
    <w:multiLevelType w:val="multilevel"/>
    <w:tmpl w:val="03B2379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AD54F5"/>
    <w:multiLevelType w:val="hybridMultilevel"/>
    <w:tmpl w:val="E5D8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896106"/>
    <w:multiLevelType w:val="hybridMultilevel"/>
    <w:tmpl w:val="430A51C8"/>
    <w:lvl w:ilvl="0" w:tplc="A740D55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F"/>
    <w:rsid w:val="00034DBA"/>
    <w:rsid w:val="00047F1D"/>
    <w:rsid w:val="00051B05"/>
    <w:rsid w:val="000615B3"/>
    <w:rsid w:val="000837A4"/>
    <w:rsid w:val="00087382"/>
    <w:rsid w:val="00097E97"/>
    <w:rsid w:val="000B6B4D"/>
    <w:rsid w:val="000C2442"/>
    <w:rsid w:val="000C4A99"/>
    <w:rsid w:val="000E1C1C"/>
    <w:rsid w:val="00112FEA"/>
    <w:rsid w:val="00113DA4"/>
    <w:rsid w:val="00116D4D"/>
    <w:rsid w:val="001225C0"/>
    <w:rsid w:val="0016518A"/>
    <w:rsid w:val="00172110"/>
    <w:rsid w:val="00190B99"/>
    <w:rsid w:val="00191C5C"/>
    <w:rsid w:val="001B117F"/>
    <w:rsid w:val="001B71D1"/>
    <w:rsid w:val="001C00F8"/>
    <w:rsid w:val="001E661D"/>
    <w:rsid w:val="001F062A"/>
    <w:rsid w:val="0020505F"/>
    <w:rsid w:val="00206A17"/>
    <w:rsid w:val="00224BCA"/>
    <w:rsid w:val="0024385E"/>
    <w:rsid w:val="002458A5"/>
    <w:rsid w:val="0025747D"/>
    <w:rsid w:val="002749A7"/>
    <w:rsid w:val="00284E7B"/>
    <w:rsid w:val="002F1678"/>
    <w:rsid w:val="002F458F"/>
    <w:rsid w:val="002F7DB6"/>
    <w:rsid w:val="00312D08"/>
    <w:rsid w:val="00315C97"/>
    <w:rsid w:val="00320A74"/>
    <w:rsid w:val="00322851"/>
    <w:rsid w:val="003752E8"/>
    <w:rsid w:val="0038416B"/>
    <w:rsid w:val="003A575A"/>
    <w:rsid w:val="003B028F"/>
    <w:rsid w:val="003B45E6"/>
    <w:rsid w:val="003D0E1B"/>
    <w:rsid w:val="003F2F74"/>
    <w:rsid w:val="00412B19"/>
    <w:rsid w:val="00472211"/>
    <w:rsid w:val="004A25CB"/>
    <w:rsid w:val="004A667D"/>
    <w:rsid w:val="004D4BEF"/>
    <w:rsid w:val="004D4CB6"/>
    <w:rsid w:val="00526548"/>
    <w:rsid w:val="00555FC2"/>
    <w:rsid w:val="00577A6B"/>
    <w:rsid w:val="005E068E"/>
    <w:rsid w:val="006008B1"/>
    <w:rsid w:val="006011DF"/>
    <w:rsid w:val="00602F1A"/>
    <w:rsid w:val="00623E7B"/>
    <w:rsid w:val="00630B15"/>
    <w:rsid w:val="0064637F"/>
    <w:rsid w:val="006725B0"/>
    <w:rsid w:val="006B1F7E"/>
    <w:rsid w:val="006D0320"/>
    <w:rsid w:val="00703EA2"/>
    <w:rsid w:val="00725F45"/>
    <w:rsid w:val="00732B66"/>
    <w:rsid w:val="00746BE4"/>
    <w:rsid w:val="00747B2D"/>
    <w:rsid w:val="007642A0"/>
    <w:rsid w:val="007715AE"/>
    <w:rsid w:val="00774318"/>
    <w:rsid w:val="007B5B03"/>
    <w:rsid w:val="007B6C4C"/>
    <w:rsid w:val="007C4263"/>
    <w:rsid w:val="007E417A"/>
    <w:rsid w:val="007E5334"/>
    <w:rsid w:val="007F370F"/>
    <w:rsid w:val="00813714"/>
    <w:rsid w:val="00827803"/>
    <w:rsid w:val="0084421E"/>
    <w:rsid w:val="00860B70"/>
    <w:rsid w:val="008846D0"/>
    <w:rsid w:val="00895EFF"/>
    <w:rsid w:val="008B39A9"/>
    <w:rsid w:val="008B5B02"/>
    <w:rsid w:val="008F1079"/>
    <w:rsid w:val="008F7B75"/>
    <w:rsid w:val="009353B6"/>
    <w:rsid w:val="0098413D"/>
    <w:rsid w:val="00985A2E"/>
    <w:rsid w:val="009943D8"/>
    <w:rsid w:val="009C1F09"/>
    <w:rsid w:val="009C7C8C"/>
    <w:rsid w:val="00A008F1"/>
    <w:rsid w:val="00A13881"/>
    <w:rsid w:val="00A304EE"/>
    <w:rsid w:val="00A36BE0"/>
    <w:rsid w:val="00A52097"/>
    <w:rsid w:val="00A64DEF"/>
    <w:rsid w:val="00A7221D"/>
    <w:rsid w:val="00A7704E"/>
    <w:rsid w:val="00AA06F7"/>
    <w:rsid w:val="00AA6269"/>
    <w:rsid w:val="00AC421B"/>
    <w:rsid w:val="00AE4144"/>
    <w:rsid w:val="00AF6282"/>
    <w:rsid w:val="00B04E00"/>
    <w:rsid w:val="00B13F98"/>
    <w:rsid w:val="00B35CF0"/>
    <w:rsid w:val="00B53F3E"/>
    <w:rsid w:val="00B5707F"/>
    <w:rsid w:val="00B61DF3"/>
    <w:rsid w:val="00B744F6"/>
    <w:rsid w:val="00B76D4F"/>
    <w:rsid w:val="00B84EFA"/>
    <w:rsid w:val="00B958B2"/>
    <w:rsid w:val="00BC1816"/>
    <w:rsid w:val="00BC57B0"/>
    <w:rsid w:val="00BF4CDC"/>
    <w:rsid w:val="00C4325D"/>
    <w:rsid w:val="00C464E7"/>
    <w:rsid w:val="00C72DC4"/>
    <w:rsid w:val="00C90CB8"/>
    <w:rsid w:val="00C92C95"/>
    <w:rsid w:val="00C95689"/>
    <w:rsid w:val="00CA4104"/>
    <w:rsid w:val="00CB5F6C"/>
    <w:rsid w:val="00CB77C4"/>
    <w:rsid w:val="00CC32CE"/>
    <w:rsid w:val="00CE2F75"/>
    <w:rsid w:val="00CE488A"/>
    <w:rsid w:val="00CE54F9"/>
    <w:rsid w:val="00D17C26"/>
    <w:rsid w:val="00D2263B"/>
    <w:rsid w:val="00D34361"/>
    <w:rsid w:val="00D4384D"/>
    <w:rsid w:val="00D53136"/>
    <w:rsid w:val="00D75152"/>
    <w:rsid w:val="00D7772E"/>
    <w:rsid w:val="00DC0D88"/>
    <w:rsid w:val="00E72277"/>
    <w:rsid w:val="00E74F67"/>
    <w:rsid w:val="00EA6B61"/>
    <w:rsid w:val="00EC126E"/>
    <w:rsid w:val="00EC71D1"/>
    <w:rsid w:val="00EF07D4"/>
    <w:rsid w:val="00EF18FD"/>
    <w:rsid w:val="00F0246F"/>
    <w:rsid w:val="00F04C90"/>
    <w:rsid w:val="00F52AA4"/>
    <w:rsid w:val="00F85A0D"/>
    <w:rsid w:val="00FA6416"/>
    <w:rsid w:val="00FB6CFD"/>
    <w:rsid w:val="00FD5D4C"/>
    <w:rsid w:val="00FD68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1DF012-EDBC-4AFB-A983-58C80E44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17F"/>
  </w:style>
  <w:style w:type="paragraph" w:styleId="Footer">
    <w:name w:val="footer"/>
    <w:basedOn w:val="Normal"/>
    <w:link w:val="FooterChar"/>
    <w:uiPriority w:val="99"/>
    <w:unhideWhenUsed/>
    <w:rsid w:val="001B1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17F"/>
  </w:style>
  <w:style w:type="table" w:styleId="TableGrid">
    <w:name w:val="Table Grid"/>
    <w:basedOn w:val="TableNormal"/>
    <w:uiPriority w:val="59"/>
    <w:rsid w:val="001B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320"/>
    <w:rPr>
      <w:rFonts w:ascii="Tahoma" w:hAnsi="Tahoma" w:cs="Tahoma"/>
      <w:sz w:val="16"/>
      <w:szCs w:val="16"/>
    </w:rPr>
  </w:style>
  <w:style w:type="character" w:styleId="Hyperlink">
    <w:name w:val="Hyperlink"/>
    <w:rsid w:val="009C1F09"/>
    <w:rPr>
      <w:color w:val="0000FF"/>
      <w:u w:val="single"/>
    </w:rPr>
  </w:style>
  <w:style w:type="paragraph" w:styleId="NoSpacing">
    <w:name w:val="No Spacing"/>
    <w:uiPriority w:val="1"/>
    <w:qFormat/>
    <w:rsid w:val="004D4CB6"/>
    <w:pPr>
      <w:spacing w:after="0" w:line="240" w:lineRule="auto"/>
    </w:pPr>
    <w:rPr>
      <w:rFonts w:ascii="Courier New" w:eastAsia="PMingLiU" w:hAnsi="Courier New" w:cs="Times New Roman"/>
      <w:sz w:val="20"/>
      <w:szCs w:val="20"/>
      <w:lang w:eastAsia="en-US"/>
    </w:rPr>
  </w:style>
  <w:style w:type="paragraph" w:styleId="ListParagraph">
    <w:name w:val="List Paragraph"/>
    <w:basedOn w:val="Normal"/>
    <w:link w:val="ListParagraphChar"/>
    <w:uiPriority w:val="34"/>
    <w:qFormat/>
    <w:rsid w:val="00B53F3E"/>
    <w:pPr>
      <w:ind w:left="720"/>
      <w:contextualSpacing/>
    </w:pPr>
    <w:rPr>
      <w:rFonts w:ascii="Arial" w:hAnsi="Arial"/>
    </w:rPr>
  </w:style>
  <w:style w:type="character" w:customStyle="1" w:styleId="ListParagraphChar">
    <w:name w:val="List Paragraph Char"/>
    <w:basedOn w:val="DefaultParagraphFont"/>
    <w:link w:val="ListParagraph"/>
    <w:uiPriority w:val="34"/>
    <w:rsid w:val="00B53F3E"/>
    <w:rPr>
      <w:rFonts w:ascii="Arial" w:hAnsi="Arial"/>
    </w:rPr>
  </w:style>
  <w:style w:type="table" w:customStyle="1" w:styleId="TableGrid1">
    <w:name w:val="Table Grid1"/>
    <w:basedOn w:val="TableNormal"/>
    <w:next w:val="TableGrid"/>
    <w:uiPriority w:val="59"/>
    <w:rsid w:val="00C46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4BCA"/>
    <w:rPr>
      <w:sz w:val="16"/>
      <w:szCs w:val="16"/>
    </w:rPr>
  </w:style>
  <w:style w:type="paragraph" w:styleId="CommentText">
    <w:name w:val="annotation text"/>
    <w:basedOn w:val="Normal"/>
    <w:link w:val="CommentTextChar"/>
    <w:uiPriority w:val="99"/>
    <w:semiHidden/>
    <w:unhideWhenUsed/>
    <w:rsid w:val="00224BCA"/>
    <w:pPr>
      <w:spacing w:line="240" w:lineRule="auto"/>
    </w:pPr>
    <w:rPr>
      <w:sz w:val="20"/>
      <w:szCs w:val="20"/>
    </w:rPr>
  </w:style>
  <w:style w:type="character" w:customStyle="1" w:styleId="CommentTextChar">
    <w:name w:val="Comment Text Char"/>
    <w:basedOn w:val="DefaultParagraphFont"/>
    <w:link w:val="CommentText"/>
    <w:uiPriority w:val="99"/>
    <w:semiHidden/>
    <w:rsid w:val="00224BCA"/>
    <w:rPr>
      <w:sz w:val="20"/>
      <w:szCs w:val="20"/>
    </w:rPr>
  </w:style>
  <w:style w:type="paragraph" w:styleId="CommentSubject">
    <w:name w:val="annotation subject"/>
    <w:basedOn w:val="CommentText"/>
    <w:next w:val="CommentText"/>
    <w:link w:val="CommentSubjectChar"/>
    <w:uiPriority w:val="99"/>
    <w:semiHidden/>
    <w:unhideWhenUsed/>
    <w:rsid w:val="00224BCA"/>
    <w:rPr>
      <w:b/>
      <w:bCs/>
    </w:rPr>
  </w:style>
  <w:style w:type="character" w:customStyle="1" w:styleId="CommentSubjectChar">
    <w:name w:val="Comment Subject Char"/>
    <w:basedOn w:val="CommentTextChar"/>
    <w:link w:val="CommentSubject"/>
    <w:uiPriority w:val="99"/>
    <w:semiHidden/>
    <w:rsid w:val="00224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dx.ac.uk/about-us/policies/academic-quality/hand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x.ac.uk/about-us/policies/academic-quality/hand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4D76328569F43B69913F006A221B2" ma:contentTypeVersion="14" ma:contentTypeDescription="Create a new document." ma:contentTypeScope="" ma:versionID="0d6bdaa29e122f49d62bda8212a4ab05">
  <xsd:schema xmlns:xsd="http://www.w3.org/2001/XMLSchema" xmlns:xs="http://www.w3.org/2001/XMLSchema" xmlns:p="http://schemas.microsoft.com/office/2006/metadata/properties" xmlns:ns3="13086975-c1d0-4a06-9c64-3fd990a1352b" xmlns:ns4="f8d07fca-19e9-492a-8c2e-699b0725e001" targetNamespace="http://schemas.microsoft.com/office/2006/metadata/properties" ma:root="true" ma:fieldsID="27febe52f2654a3ff927b6e3ea8bd17f" ns3:_="" ns4:_="">
    <xsd:import namespace="13086975-c1d0-4a06-9c64-3fd990a1352b"/>
    <xsd:import namespace="f8d07fca-19e9-492a-8c2e-699b0725e0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6975-c1d0-4a06-9c64-3fd990a13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d07fca-19e9-492a-8c2e-699b0725e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9A7C-1ED7-47C9-816D-E8ED81934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6975-c1d0-4a06-9c64-3fd990a1352b"/>
    <ds:schemaRef ds:uri="f8d07fca-19e9-492a-8c2e-699b0725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0F292-5099-4822-98CD-A470EE4B76C4}">
  <ds:schemaRefs>
    <ds:schemaRef ds:uri="http://schemas.microsoft.com/sharepoint/v3/contenttype/forms"/>
  </ds:schemaRefs>
</ds:datastoreItem>
</file>

<file path=customXml/itemProps3.xml><?xml version="1.0" encoding="utf-8"?>
<ds:datastoreItem xmlns:ds="http://schemas.openxmlformats.org/officeDocument/2006/customXml" ds:itemID="{63E2FB40-EDCC-4AA5-97B3-E184613906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296A94-A999-403A-9FAE-5A0C46DC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6090</Characters>
  <Application>Microsoft Office Word</Application>
  <DocSecurity>0</DocSecurity>
  <Lines>138</Lines>
  <Paragraphs>41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Princess Francis</dc:creator>
  <cp:lastModifiedBy>Kareem Arogundade</cp:lastModifiedBy>
  <cp:revision>1</cp:revision>
  <cp:lastPrinted>2017-07-11T12:17:00Z</cp:lastPrinted>
  <dcterms:created xsi:type="dcterms:W3CDTF">2024-10-16T10:23:00Z</dcterms:created>
  <dcterms:modified xsi:type="dcterms:W3CDTF">2024-10-16T10:23:00Z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0x010100B5E4D76328569F43B69913F006A221B2</vt:lpwstr>
  </property>
</Properties>
</file>