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3C" w:rsidRPr="008E24E8" w:rsidRDefault="007A1EA9" w:rsidP="007A1EA9">
      <w:pPr>
        <w:spacing w:after="0" w:line="240" w:lineRule="auto"/>
        <w:rPr>
          <w:b/>
          <w:bCs/>
          <w:color w:val="C00000"/>
          <w:sz w:val="32"/>
          <w:szCs w:val="32"/>
        </w:rPr>
      </w:pPr>
      <w:r w:rsidRPr="008E24E8">
        <w:rPr>
          <w:b/>
          <w:bCs/>
          <w:noProof/>
          <w:color w:val="C00000"/>
          <w:sz w:val="32"/>
          <w:szCs w:val="32"/>
          <w:lang w:eastAsia="en-GB"/>
        </w:rPr>
        <w:drawing>
          <wp:anchor distT="0" distB="0" distL="114300" distR="114300" simplePos="0" relativeHeight="251654144" behindDoc="1" locked="0" layoutInCell="1" allowOverlap="1" wp14:anchorId="66DFA930" wp14:editId="2D6A8F73">
            <wp:simplePos x="0" y="0"/>
            <wp:positionH relativeFrom="column">
              <wp:posOffset>5135880</wp:posOffset>
            </wp:positionH>
            <wp:positionV relativeFrom="paragraph">
              <wp:posOffset>-61595</wp:posOffset>
            </wp:positionV>
            <wp:extent cx="1407795" cy="574675"/>
            <wp:effectExtent l="0" t="0" r="1905" b="0"/>
            <wp:wrapThrough wrapText="bothSides">
              <wp:wrapPolygon edited="0">
                <wp:start x="0" y="0"/>
                <wp:lineTo x="0" y="20765"/>
                <wp:lineTo x="21337" y="20765"/>
                <wp:lineTo x="21337" y="0"/>
                <wp:lineTo x="0" y="0"/>
              </wp:wrapPolygon>
            </wp:wrapThrough>
            <wp:docPr id="5" name="Picture 7" descr="MU_LDN_CMY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MU_LDN_CMYK_small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423B3C" w:rsidRPr="008E24E8">
        <w:rPr>
          <w:b/>
          <w:bCs/>
          <w:color w:val="C00000"/>
          <w:sz w:val="32"/>
          <w:szCs w:val="32"/>
        </w:rPr>
        <w:t>Middlesex University</w:t>
      </w:r>
    </w:p>
    <w:p w:rsidR="00423B3C" w:rsidRPr="0080154C" w:rsidRDefault="00423B3C" w:rsidP="0067333F">
      <w:pPr>
        <w:pStyle w:val="Header"/>
        <w:tabs>
          <w:tab w:val="clear" w:pos="4513"/>
          <w:tab w:val="center" w:pos="3969"/>
        </w:tabs>
        <w:rPr>
          <w:b/>
          <w:bCs/>
          <w:color w:val="00B050"/>
          <w:sz w:val="32"/>
          <w:szCs w:val="32"/>
        </w:rPr>
      </w:pPr>
      <w:r w:rsidRPr="008E24E8">
        <w:rPr>
          <w:b/>
          <w:bCs/>
          <w:color w:val="C00000"/>
          <w:sz w:val="32"/>
          <w:szCs w:val="32"/>
        </w:rPr>
        <w:t>Research Degree</w:t>
      </w:r>
      <w:r w:rsidR="001A546F" w:rsidRPr="008E24E8">
        <w:rPr>
          <w:b/>
          <w:bCs/>
          <w:color w:val="C00000"/>
          <w:sz w:val="32"/>
          <w:szCs w:val="32"/>
        </w:rPr>
        <w:t>s</w:t>
      </w:r>
    </w:p>
    <w:p w:rsidR="00B42F39" w:rsidRPr="008E24E8" w:rsidRDefault="00B42F39" w:rsidP="00423B3C">
      <w:pPr>
        <w:pStyle w:val="Header"/>
        <w:rPr>
          <w:b/>
          <w:bCs/>
          <w:color w:val="C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851"/>
        <w:gridCol w:w="4349"/>
      </w:tblGrid>
      <w:tr w:rsidR="007A15F6" w:rsidRPr="008E24E8" w:rsidTr="001A546F">
        <w:tc>
          <w:tcPr>
            <w:tcW w:w="5353" w:type="dxa"/>
          </w:tcPr>
          <w:p w:rsidR="007A15F6" w:rsidRPr="008E24E8" w:rsidRDefault="007A15F6" w:rsidP="007A15F6">
            <w:pPr>
              <w:rPr>
                <w:b/>
                <w:bCs/>
                <w:sz w:val="24"/>
                <w:szCs w:val="24"/>
              </w:rPr>
            </w:pPr>
          </w:p>
          <w:p w:rsidR="007A15F6" w:rsidRPr="0021614F" w:rsidRDefault="00AF450A" w:rsidP="00E7099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1614F">
              <w:rPr>
                <w:b/>
                <w:bCs/>
                <w:color w:val="000000" w:themeColor="text1"/>
                <w:sz w:val="24"/>
                <w:szCs w:val="24"/>
              </w:rPr>
              <w:t>Application</w:t>
            </w:r>
            <w:r w:rsidR="002E2A83" w:rsidRPr="0021614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70990" w:rsidRPr="0021614F">
              <w:rPr>
                <w:b/>
                <w:bCs/>
                <w:color w:val="000000" w:themeColor="text1"/>
                <w:sz w:val="24"/>
                <w:szCs w:val="24"/>
              </w:rPr>
              <w:t>to enter</w:t>
            </w:r>
            <w:r w:rsidR="002E2A83" w:rsidRPr="0021614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C4B49" w:rsidRPr="0021614F">
              <w:rPr>
                <w:b/>
                <w:bCs/>
                <w:color w:val="000000" w:themeColor="text1"/>
                <w:sz w:val="24"/>
                <w:szCs w:val="24"/>
              </w:rPr>
              <w:t>Writing Up</w:t>
            </w:r>
            <w:r w:rsidR="00203747" w:rsidRPr="0021614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70990" w:rsidRPr="0021614F">
              <w:rPr>
                <w:b/>
                <w:bCs/>
                <w:color w:val="000000" w:themeColor="text1"/>
                <w:sz w:val="24"/>
                <w:szCs w:val="24"/>
              </w:rPr>
              <w:t>mode</w:t>
            </w:r>
          </w:p>
          <w:p w:rsidR="007A15F6" w:rsidRPr="008E24E8" w:rsidRDefault="007A15F6" w:rsidP="007A15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A15F6" w:rsidRPr="008E24E8" w:rsidRDefault="007A15F6">
            <w:pPr>
              <w:rPr>
                <w:b/>
                <w:bCs/>
                <w:sz w:val="24"/>
                <w:szCs w:val="24"/>
              </w:rPr>
            </w:pPr>
          </w:p>
          <w:p w:rsidR="007A15F6" w:rsidRPr="008E24E8" w:rsidRDefault="007A15F6">
            <w:pPr>
              <w:rPr>
                <w:b/>
                <w:bCs/>
                <w:sz w:val="24"/>
                <w:szCs w:val="24"/>
              </w:rPr>
            </w:pPr>
          </w:p>
          <w:p w:rsidR="007A15F6" w:rsidRPr="008E24E8" w:rsidRDefault="007A15F6" w:rsidP="007A15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49" w:type="dxa"/>
          </w:tcPr>
          <w:p w:rsidR="00F546A5" w:rsidRDefault="00F546A5" w:rsidP="00F546A5">
            <w:pPr>
              <w:rPr>
                <w:b/>
                <w:bCs/>
                <w:sz w:val="24"/>
                <w:szCs w:val="24"/>
              </w:rPr>
            </w:pPr>
          </w:p>
          <w:p w:rsidR="007A15F6" w:rsidRPr="008E24E8" w:rsidRDefault="00350C92" w:rsidP="00783D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Number:</w:t>
            </w:r>
            <w:r w:rsidR="00783D5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76412" w:rsidRPr="008E24E8" w:rsidRDefault="00776412" w:rsidP="000066CF">
      <w:pPr>
        <w:spacing w:after="0"/>
        <w:rPr>
          <w:sz w:val="18"/>
          <w:szCs w:val="18"/>
        </w:rPr>
      </w:pPr>
    </w:p>
    <w:p w:rsidR="00E55627" w:rsidRPr="00B1529C" w:rsidRDefault="00732DB8" w:rsidP="004F1971">
      <w:pPr>
        <w:rPr>
          <w:b/>
          <w:bCs/>
          <w:i/>
          <w:iCs/>
          <w:sz w:val="24"/>
          <w:szCs w:val="24"/>
        </w:rPr>
      </w:pPr>
      <w:r w:rsidRPr="008E24E8">
        <w:rPr>
          <w:b/>
          <w:bCs/>
          <w:sz w:val="24"/>
          <w:szCs w:val="24"/>
        </w:rPr>
        <w:t>1</w:t>
      </w:r>
      <w:r w:rsidRPr="008E24E8">
        <w:rPr>
          <w:b/>
          <w:bCs/>
          <w:sz w:val="24"/>
          <w:szCs w:val="24"/>
        </w:rPr>
        <w:tab/>
      </w:r>
      <w:r w:rsidR="00ED3F87" w:rsidRPr="008E24E8">
        <w:rPr>
          <w:b/>
          <w:bCs/>
          <w:sz w:val="24"/>
          <w:szCs w:val="24"/>
        </w:rPr>
        <w:t>Student</w:t>
      </w:r>
      <w:r w:rsidR="001A546F">
        <w:rPr>
          <w:b/>
          <w:bCs/>
          <w:sz w:val="24"/>
          <w:szCs w:val="24"/>
        </w:rPr>
        <w:t xml:space="preserve"> D</w:t>
      </w:r>
      <w:r w:rsidRPr="008E24E8">
        <w:rPr>
          <w:b/>
          <w:bCs/>
          <w:sz w:val="24"/>
          <w:szCs w:val="24"/>
        </w:rPr>
        <w:t>etails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8080"/>
      </w:tblGrid>
      <w:tr w:rsidR="00C0023F" w:rsidRPr="008E24E8" w:rsidTr="00822611">
        <w:trPr>
          <w:trHeight w:val="742"/>
        </w:trPr>
        <w:tc>
          <w:tcPr>
            <w:tcW w:w="2518" w:type="dxa"/>
            <w:vAlign w:val="center"/>
          </w:tcPr>
          <w:p w:rsidR="00C0023F" w:rsidRPr="008E24E8" w:rsidRDefault="00C0023F" w:rsidP="00C0023F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>Surname</w:t>
            </w:r>
          </w:p>
        </w:tc>
        <w:tc>
          <w:tcPr>
            <w:tcW w:w="8080" w:type="dxa"/>
            <w:vAlign w:val="center"/>
          </w:tcPr>
          <w:p w:rsidR="00C0023F" w:rsidRPr="001A546F" w:rsidRDefault="00C0023F" w:rsidP="00203B3B"/>
        </w:tc>
      </w:tr>
      <w:tr w:rsidR="00C0023F" w:rsidRPr="008E24E8" w:rsidTr="00822611">
        <w:trPr>
          <w:trHeight w:val="815"/>
        </w:trPr>
        <w:tc>
          <w:tcPr>
            <w:tcW w:w="2518" w:type="dxa"/>
            <w:vAlign w:val="center"/>
          </w:tcPr>
          <w:p w:rsidR="00C0023F" w:rsidRPr="008E24E8" w:rsidRDefault="00C0023F" w:rsidP="00C0023F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>Forenames</w:t>
            </w:r>
          </w:p>
        </w:tc>
        <w:tc>
          <w:tcPr>
            <w:tcW w:w="8080" w:type="dxa"/>
            <w:vAlign w:val="center"/>
          </w:tcPr>
          <w:p w:rsidR="00C0023F" w:rsidRPr="001A546F" w:rsidRDefault="00C0023F" w:rsidP="00070D0C"/>
        </w:tc>
      </w:tr>
      <w:tr w:rsidR="00FF70D8" w:rsidRPr="008E24E8" w:rsidTr="00822611">
        <w:trPr>
          <w:trHeight w:val="847"/>
        </w:trPr>
        <w:tc>
          <w:tcPr>
            <w:tcW w:w="2518" w:type="dxa"/>
            <w:vAlign w:val="center"/>
          </w:tcPr>
          <w:p w:rsidR="00FF70D8" w:rsidRPr="008E24E8" w:rsidRDefault="002E2A83" w:rsidP="002E2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 of </w:t>
            </w:r>
            <w:r w:rsidR="00182A88">
              <w:rPr>
                <w:sz w:val="18"/>
                <w:szCs w:val="18"/>
              </w:rPr>
              <w:t>the research</w:t>
            </w:r>
          </w:p>
        </w:tc>
        <w:tc>
          <w:tcPr>
            <w:tcW w:w="8080" w:type="dxa"/>
            <w:vAlign w:val="center"/>
          </w:tcPr>
          <w:p w:rsidR="00FF70D8" w:rsidRPr="001A546F" w:rsidRDefault="00FF70D8" w:rsidP="00C05603"/>
        </w:tc>
      </w:tr>
    </w:tbl>
    <w:p w:rsidR="00340CAF" w:rsidRDefault="00340CAF" w:rsidP="003C02B5">
      <w:pPr>
        <w:rPr>
          <w:sz w:val="18"/>
          <w:szCs w:val="18"/>
        </w:rPr>
      </w:pPr>
    </w:p>
    <w:p w:rsidR="00642C3C" w:rsidRPr="008E24E8" w:rsidRDefault="00355B3A" w:rsidP="004F19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B69EE">
        <w:rPr>
          <w:b/>
          <w:bCs/>
          <w:sz w:val="24"/>
          <w:szCs w:val="24"/>
        </w:rPr>
        <w:tab/>
      </w:r>
      <w:r w:rsidR="00D93DEA" w:rsidRPr="008E24E8">
        <w:rPr>
          <w:b/>
          <w:bCs/>
          <w:sz w:val="24"/>
          <w:szCs w:val="24"/>
        </w:rPr>
        <w:t>Supervision of Programme of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3923"/>
        <w:gridCol w:w="4349"/>
      </w:tblGrid>
      <w:tr w:rsidR="00D93DEA" w:rsidRPr="008E24E8" w:rsidTr="00355B3A">
        <w:trPr>
          <w:trHeight w:val="875"/>
        </w:trPr>
        <w:tc>
          <w:tcPr>
            <w:tcW w:w="2281" w:type="dxa"/>
          </w:tcPr>
          <w:p w:rsidR="00D93DEA" w:rsidRPr="008E24E8" w:rsidRDefault="00355B3A" w:rsidP="00355B3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D93DEA" w:rsidRPr="008E24E8">
              <w:rPr>
                <w:b/>
                <w:bCs/>
                <w:sz w:val="18"/>
                <w:szCs w:val="18"/>
              </w:rPr>
              <w:t>.1</w:t>
            </w:r>
            <w:r w:rsidR="00D93DEA" w:rsidRPr="008E24E8">
              <w:rPr>
                <w:sz w:val="18"/>
                <w:szCs w:val="18"/>
              </w:rPr>
              <w:t xml:space="preserve"> Di</w:t>
            </w:r>
            <w:r w:rsidR="00ED432C" w:rsidRPr="008E24E8">
              <w:rPr>
                <w:sz w:val="18"/>
                <w:szCs w:val="18"/>
              </w:rPr>
              <w:t xml:space="preserve">rector of </w:t>
            </w:r>
            <w:r w:rsidR="00B85347" w:rsidRPr="008E24E8">
              <w:rPr>
                <w:sz w:val="18"/>
                <w:szCs w:val="18"/>
              </w:rPr>
              <w:t>S</w:t>
            </w:r>
            <w:r w:rsidR="00ED432C" w:rsidRPr="008E24E8">
              <w:rPr>
                <w:sz w:val="18"/>
                <w:szCs w:val="18"/>
              </w:rPr>
              <w:t xml:space="preserve">tudies </w:t>
            </w:r>
            <w:r w:rsidR="001A546F">
              <w:rPr>
                <w:sz w:val="18"/>
                <w:szCs w:val="18"/>
              </w:rPr>
              <w:t>/ Consultant</w:t>
            </w:r>
          </w:p>
        </w:tc>
        <w:tc>
          <w:tcPr>
            <w:tcW w:w="8272" w:type="dxa"/>
            <w:gridSpan w:val="2"/>
          </w:tcPr>
          <w:p w:rsidR="00D93DEA" w:rsidRDefault="00D93DEA" w:rsidP="008623E9"/>
          <w:p w:rsidR="00FB7A19" w:rsidRPr="001A546F" w:rsidRDefault="00FB7A19" w:rsidP="008623E9"/>
        </w:tc>
      </w:tr>
      <w:tr w:rsidR="006755B9" w:rsidRPr="008E24E8" w:rsidTr="0080154C">
        <w:trPr>
          <w:trHeight w:val="851"/>
        </w:trPr>
        <w:tc>
          <w:tcPr>
            <w:tcW w:w="2281" w:type="dxa"/>
          </w:tcPr>
          <w:p w:rsidR="006755B9" w:rsidRPr="008E24E8" w:rsidRDefault="00355B3A" w:rsidP="000E3FA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6755B9" w:rsidRPr="008E24E8">
              <w:rPr>
                <w:b/>
                <w:bCs/>
                <w:sz w:val="18"/>
                <w:szCs w:val="18"/>
              </w:rPr>
              <w:t xml:space="preserve">.2 </w:t>
            </w:r>
            <w:r w:rsidR="006755B9" w:rsidRPr="008E24E8">
              <w:rPr>
                <w:sz w:val="18"/>
                <w:szCs w:val="18"/>
              </w:rPr>
              <w:t>Supervisor(s)</w:t>
            </w:r>
            <w:r w:rsidR="002153E1">
              <w:rPr>
                <w:sz w:val="18"/>
                <w:szCs w:val="18"/>
              </w:rPr>
              <w:t xml:space="preserve"> / Advisor(s)</w:t>
            </w:r>
          </w:p>
        </w:tc>
        <w:tc>
          <w:tcPr>
            <w:tcW w:w="3923" w:type="dxa"/>
          </w:tcPr>
          <w:p w:rsidR="006755B9" w:rsidRDefault="006755B9" w:rsidP="00203B3B"/>
          <w:p w:rsidR="00FB7A19" w:rsidRPr="001A546F" w:rsidRDefault="00FB7A19" w:rsidP="00203B3B"/>
        </w:tc>
        <w:tc>
          <w:tcPr>
            <w:tcW w:w="4349" w:type="dxa"/>
          </w:tcPr>
          <w:p w:rsidR="006755B9" w:rsidRPr="008E24E8" w:rsidRDefault="006755B9" w:rsidP="006755B9">
            <w:pPr>
              <w:rPr>
                <w:sz w:val="18"/>
                <w:szCs w:val="18"/>
              </w:rPr>
            </w:pPr>
            <w:r w:rsidRPr="008E24E8">
              <w:rPr>
                <w:sz w:val="18"/>
                <w:szCs w:val="18"/>
              </w:rPr>
              <w:t>Supervisor</w:t>
            </w:r>
            <w:r w:rsidR="001A546F">
              <w:rPr>
                <w:sz w:val="18"/>
                <w:szCs w:val="18"/>
              </w:rPr>
              <w:t xml:space="preserve"> / Advisor</w:t>
            </w:r>
            <w:r w:rsidRPr="008E24E8">
              <w:rPr>
                <w:sz w:val="18"/>
                <w:szCs w:val="18"/>
              </w:rPr>
              <w:t xml:space="preserve"> </w:t>
            </w:r>
            <w:r w:rsidR="00D15C16">
              <w:rPr>
                <w:sz w:val="18"/>
                <w:szCs w:val="18"/>
              </w:rPr>
              <w:t>2</w:t>
            </w:r>
          </w:p>
          <w:p w:rsidR="006755B9" w:rsidRPr="001A546F" w:rsidRDefault="006755B9" w:rsidP="008623E9"/>
        </w:tc>
      </w:tr>
    </w:tbl>
    <w:p w:rsidR="00301F99" w:rsidRDefault="00301F99"/>
    <w:p w:rsidR="00380E5D" w:rsidRDefault="00237243" w:rsidP="004C4B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8304C" w:rsidRPr="008E24E8">
        <w:rPr>
          <w:b/>
          <w:bCs/>
          <w:sz w:val="24"/>
          <w:szCs w:val="24"/>
        </w:rPr>
        <w:tab/>
      </w:r>
      <w:r w:rsidR="004C4B49">
        <w:rPr>
          <w:b/>
          <w:bCs/>
          <w:sz w:val="24"/>
          <w:szCs w:val="24"/>
        </w:rPr>
        <w:t>Recommendation by the Director of Studies</w:t>
      </w:r>
    </w:p>
    <w:p w:rsidR="00FA40D0" w:rsidRPr="008D5C34" w:rsidRDefault="004C4B49" w:rsidP="00FA40D0">
      <w:pPr>
        <w:rPr>
          <w:sz w:val="18"/>
          <w:szCs w:val="18"/>
        </w:rPr>
      </w:pPr>
      <w:r w:rsidRPr="00FA40D0">
        <w:rPr>
          <w:sz w:val="18"/>
          <w:szCs w:val="18"/>
        </w:rPr>
        <w:t>I confirm that [</w:t>
      </w:r>
      <w:r w:rsidRPr="00FE09A7">
        <w:rPr>
          <w:b/>
          <w:bCs/>
          <w:sz w:val="18"/>
          <w:szCs w:val="18"/>
        </w:rPr>
        <w:t>STUDENT’S FULL NAME</w:t>
      </w:r>
      <w:r w:rsidRPr="00FA40D0">
        <w:rPr>
          <w:sz w:val="18"/>
          <w:szCs w:val="18"/>
        </w:rPr>
        <w:t xml:space="preserve">] </w:t>
      </w:r>
      <w:r w:rsidR="00024DCA" w:rsidRPr="00FA40D0">
        <w:rPr>
          <w:sz w:val="18"/>
          <w:szCs w:val="18"/>
        </w:rPr>
        <w:t xml:space="preserve">has gathered all data </w:t>
      </w:r>
      <w:r w:rsidR="00FA40D0">
        <w:rPr>
          <w:sz w:val="18"/>
          <w:szCs w:val="18"/>
        </w:rPr>
        <w:t>required</w:t>
      </w:r>
      <w:r w:rsidR="008D5C34">
        <w:rPr>
          <w:sz w:val="18"/>
          <w:szCs w:val="18"/>
        </w:rPr>
        <w:t>, undertaken the substantive practice research,</w:t>
      </w:r>
      <w:r w:rsidR="00FA40D0">
        <w:rPr>
          <w:sz w:val="18"/>
          <w:szCs w:val="18"/>
        </w:rPr>
        <w:t xml:space="preserve"> </w:t>
      </w:r>
      <w:r w:rsidR="00024DCA" w:rsidRPr="00FA40D0">
        <w:rPr>
          <w:sz w:val="18"/>
          <w:szCs w:val="18"/>
        </w:rPr>
        <w:t>and is working towards structuring the work into a coherent thesis</w:t>
      </w:r>
      <w:r w:rsidR="008D5C34">
        <w:rPr>
          <w:sz w:val="18"/>
          <w:szCs w:val="18"/>
        </w:rPr>
        <w:t xml:space="preserve">. </w:t>
      </w:r>
      <w:r w:rsidR="008D5C34" w:rsidRPr="008D5C34">
        <w:rPr>
          <w:sz w:val="18"/>
          <w:szCs w:val="18"/>
        </w:rPr>
        <w:t xml:space="preserve">Access required to laboratory, studio or workshop </w:t>
      </w:r>
      <w:r w:rsidR="008D5C34" w:rsidRPr="008D5C34">
        <w:rPr>
          <w:sz w:val="18"/>
          <w:szCs w:val="18"/>
        </w:rPr>
        <w:t>facilities</w:t>
      </w:r>
      <w:r w:rsidR="008D5C34" w:rsidRPr="008D5C34">
        <w:rPr>
          <w:sz w:val="18"/>
          <w:szCs w:val="18"/>
        </w:rPr>
        <w:t xml:space="preserve"> is now limited, has been agreed, and relates to the final presentation or assessment of the thesis</w:t>
      </w:r>
      <w:r w:rsidR="008D5C34">
        <w:rPr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3781"/>
        <w:gridCol w:w="1733"/>
        <w:gridCol w:w="2758"/>
      </w:tblGrid>
      <w:tr w:rsidR="00822611" w:rsidRPr="008E24E8" w:rsidTr="005209FA">
        <w:trPr>
          <w:trHeight w:val="362"/>
        </w:trPr>
        <w:tc>
          <w:tcPr>
            <w:tcW w:w="2281" w:type="dxa"/>
          </w:tcPr>
          <w:p w:rsidR="00822611" w:rsidRPr="008E24E8" w:rsidRDefault="00822611" w:rsidP="009C5BE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Writing up start date</w:t>
            </w:r>
          </w:p>
        </w:tc>
        <w:tc>
          <w:tcPr>
            <w:tcW w:w="8272" w:type="dxa"/>
            <w:gridSpan w:val="3"/>
          </w:tcPr>
          <w:p w:rsidR="00822611" w:rsidRDefault="00822611" w:rsidP="009C5BE3">
            <w:pPr>
              <w:rPr>
                <w:color w:val="00B0F0"/>
              </w:rPr>
            </w:pPr>
          </w:p>
          <w:p w:rsidR="00822611" w:rsidRPr="00E70990" w:rsidRDefault="00822611" w:rsidP="009C5BE3">
            <w:pPr>
              <w:rPr>
                <w:color w:val="00B0F0"/>
              </w:rPr>
            </w:pPr>
          </w:p>
        </w:tc>
      </w:tr>
      <w:tr w:rsidR="00FA40D0" w:rsidRPr="008E24E8" w:rsidTr="00FA40D0">
        <w:trPr>
          <w:trHeight w:val="362"/>
        </w:trPr>
        <w:tc>
          <w:tcPr>
            <w:tcW w:w="2281" w:type="dxa"/>
          </w:tcPr>
          <w:p w:rsidR="00FA40D0" w:rsidRDefault="00FA40D0" w:rsidP="009C5B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Signed (Dos)</w:t>
            </w:r>
          </w:p>
        </w:tc>
        <w:tc>
          <w:tcPr>
            <w:tcW w:w="3781" w:type="dxa"/>
          </w:tcPr>
          <w:p w:rsidR="00FA40D0" w:rsidRDefault="00FA40D0" w:rsidP="009C5BE3"/>
          <w:p w:rsidR="00FA40D0" w:rsidRPr="001A546F" w:rsidRDefault="00FA40D0" w:rsidP="009C5BE3"/>
        </w:tc>
        <w:tc>
          <w:tcPr>
            <w:tcW w:w="1733" w:type="dxa"/>
          </w:tcPr>
          <w:p w:rsidR="00FA40D0" w:rsidRDefault="00FA40D0" w:rsidP="009C5BE3">
            <w:pPr>
              <w:rPr>
                <w:b/>
                <w:bCs/>
                <w:sz w:val="18"/>
                <w:szCs w:val="18"/>
              </w:rPr>
            </w:pPr>
            <w:r w:rsidRPr="00FA40D0">
              <w:rPr>
                <w:b/>
                <w:bCs/>
                <w:sz w:val="18"/>
                <w:szCs w:val="18"/>
              </w:rPr>
              <w:t>Date</w:t>
            </w:r>
          </w:p>
          <w:p w:rsidR="00FA40D0" w:rsidRDefault="00FA40D0" w:rsidP="009C5BE3">
            <w:pPr>
              <w:rPr>
                <w:b/>
                <w:bCs/>
                <w:sz w:val="18"/>
                <w:szCs w:val="18"/>
              </w:rPr>
            </w:pPr>
          </w:p>
          <w:p w:rsidR="00FA40D0" w:rsidRPr="001A546F" w:rsidRDefault="00FA40D0" w:rsidP="009C5BE3"/>
        </w:tc>
        <w:tc>
          <w:tcPr>
            <w:tcW w:w="2758" w:type="dxa"/>
          </w:tcPr>
          <w:p w:rsidR="00FA40D0" w:rsidRPr="001A546F" w:rsidRDefault="00FA40D0" w:rsidP="009C5BE3"/>
        </w:tc>
      </w:tr>
    </w:tbl>
    <w:p w:rsidR="008D5C34" w:rsidRDefault="008D5C34" w:rsidP="00FA40D0">
      <w:pPr>
        <w:rPr>
          <w:b/>
          <w:bCs/>
          <w:sz w:val="24"/>
          <w:szCs w:val="24"/>
        </w:rPr>
      </w:pPr>
    </w:p>
    <w:p w:rsidR="00FA40D0" w:rsidRDefault="008D5C34" w:rsidP="00FA40D0">
      <w:pPr>
        <w:rPr>
          <w:b/>
          <w:b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BF0BDF0" wp14:editId="2DB352B1">
                <wp:simplePos x="0" y="0"/>
                <wp:positionH relativeFrom="column">
                  <wp:posOffset>6174740</wp:posOffset>
                </wp:positionH>
                <wp:positionV relativeFrom="paragraph">
                  <wp:posOffset>1615440</wp:posOffset>
                </wp:positionV>
                <wp:extent cx="172720" cy="189865"/>
                <wp:effectExtent l="0" t="0" r="17780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F33A1" id="Rectangle 2" o:spid="_x0000_s1026" style="position:absolute;margin-left:486.2pt;margin-top:127.2pt;width:13.6pt;height:14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BF0BDF0" wp14:editId="2DB352B1">
                <wp:simplePos x="0" y="0"/>
                <wp:positionH relativeFrom="column">
                  <wp:posOffset>6169660</wp:posOffset>
                </wp:positionH>
                <wp:positionV relativeFrom="paragraph">
                  <wp:posOffset>1263015</wp:posOffset>
                </wp:positionV>
                <wp:extent cx="172720" cy="189865"/>
                <wp:effectExtent l="0" t="0" r="17780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9F851" id="Rectangle 3" o:spid="_x0000_s1026" style="position:absolute;margin-left:485.8pt;margin-top:99.45pt;width:13.6pt;height:14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C92237" wp14:editId="58327B09">
                <wp:simplePos x="0" y="0"/>
                <wp:positionH relativeFrom="column">
                  <wp:posOffset>6168390</wp:posOffset>
                </wp:positionH>
                <wp:positionV relativeFrom="paragraph">
                  <wp:posOffset>921385</wp:posOffset>
                </wp:positionV>
                <wp:extent cx="172720" cy="189865"/>
                <wp:effectExtent l="0" t="0" r="17780" b="196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8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EF594" id="Rectangle 7" o:spid="_x0000_s1026" style="position:absolute;margin-left:485.7pt;margin-top:72.55pt;width:13.6pt;height:1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" fillcolor="white [3201]" strokecolor="black [3213]" strokeweight="2pt">
                <v:path arrowok="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10E7795" wp14:editId="530E7C73">
                <wp:simplePos x="0" y="0"/>
                <wp:positionH relativeFrom="column">
                  <wp:posOffset>6170792</wp:posOffset>
                </wp:positionH>
                <wp:positionV relativeFrom="paragraph">
                  <wp:posOffset>463550</wp:posOffset>
                </wp:positionV>
                <wp:extent cx="172720" cy="189865"/>
                <wp:effectExtent l="0" t="0" r="17780" b="196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8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5B300" id="Rectangle 6" o:spid="_x0000_s1026" style="position:absolute;margin-left:485.9pt;margin-top:36.5pt;width:13.6pt;height:14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 w:rsidR="00237243">
        <w:rPr>
          <w:b/>
          <w:bCs/>
          <w:sz w:val="24"/>
          <w:szCs w:val="24"/>
        </w:rPr>
        <w:t>4</w:t>
      </w:r>
      <w:r w:rsidR="00FA40D0" w:rsidRPr="008E24E8">
        <w:rPr>
          <w:b/>
          <w:bCs/>
          <w:sz w:val="24"/>
          <w:szCs w:val="24"/>
        </w:rPr>
        <w:tab/>
      </w:r>
      <w:r w:rsidR="00FA40D0">
        <w:rPr>
          <w:b/>
          <w:bCs/>
          <w:sz w:val="24"/>
          <w:szCs w:val="24"/>
        </w:rPr>
        <w:t>Student Declaration</w:t>
      </w:r>
      <w:bookmarkStart w:id="0" w:name="_GoBack"/>
      <w:bookmarkEnd w:id="0"/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D5DBC" w:rsidRPr="008E24E8" w:rsidTr="00A509B6">
        <w:trPr>
          <w:trHeight w:val="572"/>
        </w:trPr>
        <w:tc>
          <w:tcPr>
            <w:tcW w:w="9498" w:type="dxa"/>
          </w:tcPr>
          <w:p w:rsidR="008D5C34" w:rsidRPr="008D5C34" w:rsidRDefault="008D5C34" w:rsidP="008D5C34">
            <w:pPr>
              <w:spacing w:after="240"/>
              <w:rPr>
                <w:sz w:val="18"/>
                <w:szCs w:val="18"/>
              </w:rPr>
            </w:pPr>
            <w:r w:rsidRPr="008D5C34">
              <w:rPr>
                <w:sz w:val="18"/>
                <w:szCs w:val="18"/>
              </w:rPr>
              <w:t xml:space="preserve">I confirm that I have gathered all data required, undertaken the substantive practice research, and am working towards structuring the work into a coherent thesis. Access required to laboratory, studio or workshop </w:t>
            </w:r>
            <w:r w:rsidRPr="008D5C34">
              <w:rPr>
                <w:sz w:val="18"/>
                <w:szCs w:val="18"/>
              </w:rPr>
              <w:t>facilities</w:t>
            </w:r>
            <w:r w:rsidRPr="008D5C34">
              <w:rPr>
                <w:sz w:val="18"/>
                <w:szCs w:val="18"/>
              </w:rPr>
              <w:t xml:space="preserve"> is now limited, has been agreed, and relates to the final presentation or assessment of the thesis.</w:t>
            </w:r>
          </w:p>
          <w:p w:rsidR="008D5DBC" w:rsidRPr="00F615E1" w:rsidRDefault="008D5C34" w:rsidP="008D5DB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 </w:t>
            </w:r>
            <w:r w:rsidR="00F615E1" w:rsidRPr="00F615E1">
              <w:rPr>
                <w:color w:val="000000" w:themeColor="text1"/>
                <w:sz w:val="18"/>
                <w:szCs w:val="18"/>
              </w:rPr>
              <w:t>confirm that the title of my research programme/thesis is correct as highlighted in section 1 of this form</w:t>
            </w:r>
          </w:p>
          <w:p w:rsidR="008D5DBC" w:rsidRDefault="008D5DBC" w:rsidP="008D5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D5DBC" w:rsidRPr="00E70990" w:rsidRDefault="008D5DBC" w:rsidP="008D5DBC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I am aware that I will not be charged for my first year in writing up</w:t>
            </w:r>
            <w:r w:rsidR="00E70990">
              <w:rPr>
                <w:sz w:val="18"/>
                <w:szCs w:val="18"/>
              </w:rPr>
              <w:t xml:space="preserve"> </w:t>
            </w:r>
            <w:r w:rsidR="00E70990" w:rsidRPr="00822611">
              <w:rPr>
                <w:color w:val="000000" w:themeColor="text1"/>
                <w:sz w:val="18"/>
                <w:szCs w:val="18"/>
              </w:rPr>
              <w:t>mode</w:t>
            </w:r>
            <w:r w:rsidRPr="00822611">
              <w:rPr>
                <w:color w:val="000000" w:themeColor="text1"/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</w:rPr>
              <w:t>ut should I need an extension to my writing up period I will be charged a</w:t>
            </w:r>
            <w:r w:rsidR="00482068">
              <w:rPr>
                <w:sz w:val="18"/>
                <w:szCs w:val="18"/>
              </w:rPr>
              <w:t>n annual</w:t>
            </w:r>
            <w:r>
              <w:rPr>
                <w:sz w:val="18"/>
                <w:szCs w:val="18"/>
              </w:rPr>
              <w:t xml:space="preserve"> £2500 flat fee (subject to increases)</w:t>
            </w:r>
            <w:r w:rsidR="00A509B6">
              <w:rPr>
                <w:sz w:val="18"/>
                <w:szCs w:val="18"/>
              </w:rPr>
              <w:t xml:space="preserve"> for each subsequent year in writing </w:t>
            </w:r>
            <w:r w:rsidR="00A509B6" w:rsidRPr="00822611">
              <w:rPr>
                <w:color w:val="000000" w:themeColor="text1"/>
                <w:sz w:val="18"/>
                <w:szCs w:val="18"/>
              </w:rPr>
              <w:t>up</w:t>
            </w:r>
            <w:r w:rsidR="00E70990" w:rsidRPr="00822611">
              <w:rPr>
                <w:color w:val="000000" w:themeColor="text1"/>
                <w:sz w:val="18"/>
                <w:szCs w:val="18"/>
              </w:rPr>
              <w:t xml:space="preserve"> mode.</w:t>
            </w:r>
            <w:r w:rsidRPr="0082261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8D5DBC" w:rsidRDefault="008D5DBC" w:rsidP="008D5DBC">
            <w:pPr>
              <w:rPr>
                <w:sz w:val="18"/>
                <w:szCs w:val="18"/>
              </w:rPr>
            </w:pPr>
          </w:p>
          <w:p w:rsidR="008D5DBC" w:rsidRDefault="008D5DBC" w:rsidP="00822611">
            <w:pPr>
              <w:rPr>
                <w:strike/>
                <w:color w:val="00B0F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Should I need </w:t>
            </w:r>
            <w:r w:rsidR="00822611">
              <w:rPr>
                <w:sz w:val="18"/>
                <w:szCs w:val="18"/>
              </w:rPr>
              <w:t xml:space="preserve">to extend </w:t>
            </w:r>
            <w:r>
              <w:rPr>
                <w:sz w:val="18"/>
                <w:szCs w:val="18"/>
              </w:rPr>
              <w:t xml:space="preserve">my writing up period I will </w:t>
            </w:r>
            <w:r w:rsidR="00482068" w:rsidRPr="00822611">
              <w:rPr>
                <w:color w:val="000000" w:themeColor="text1"/>
                <w:sz w:val="18"/>
                <w:szCs w:val="18"/>
              </w:rPr>
              <w:t xml:space="preserve">seek </w:t>
            </w:r>
            <w:r w:rsidR="006F693B" w:rsidRPr="00822611">
              <w:rPr>
                <w:color w:val="000000" w:themeColor="text1"/>
                <w:sz w:val="18"/>
                <w:szCs w:val="18"/>
              </w:rPr>
              <w:t xml:space="preserve">initial </w:t>
            </w:r>
            <w:r w:rsidR="00482068">
              <w:rPr>
                <w:sz w:val="18"/>
                <w:szCs w:val="18"/>
              </w:rPr>
              <w:t xml:space="preserve">approval from my Director of Study and </w:t>
            </w:r>
            <w:r>
              <w:rPr>
                <w:sz w:val="18"/>
                <w:szCs w:val="18"/>
              </w:rPr>
              <w:t xml:space="preserve">notify the Research Degrees Administration Team </w:t>
            </w:r>
            <w:r w:rsidR="00482068" w:rsidRPr="00482068">
              <w:rPr>
                <w:b/>
                <w:bCs/>
                <w:sz w:val="18"/>
                <w:szCs w:val="18"/>
              </w:rPr>
              <w:t xml:space="preserve">at least one month prior to my </w:t>
            </w:r>
            <w:r w:rsidR="00822611" w:rsidRPr="00822611">
              <w:rPr>
                <w:b/>
                <w:bCs/>
                <w:color w:val="000000" w:themeColor="text1"/>
                <w:sz w:val="18"/>
                <w:szCs w:val="18"/>
              </w:rPr>
              <w:t xml:space="preserve"> submission</w:t>
            </w:r>
            <w:r w:rsidR="00482068" w:rsidRPr="0082261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82068" w:rsidRPr="00482068">
              <w:rPr>
                <w:b/>
                <w:bCs/>
                <w:sz w:val="18"/>
                <w:szCs w:val="18"/>
              </w:rPr>
              <w:t>deadline</w:t>
            </w:r>
            <w:r w:rsidRPr="006F693B">
              <w:rPr>
                <w:strike/>
                <w:color w:val="00B0F0"/>
                <w:sz w:val="18"/>
                <w:szCs w:val="18"/>
              </w:rPr>
              <w:t xml:space="preserve"> </w:t>
            </w:r>
          </w:p>
          <w:p w:rsidR="00822611" w:rsidRDefault="00822611" w:rsidP="00822611">
            <w:pPr>
              <w:rPr>
                <w:strike/>
                <w:color w:val="00B0F0"/>
                <w:sz w:val="18"/>
                <w:szCs w:val="18"/>
              </w:rPr>
            </w:pPr>
          </w:p>
          <w:p w:rsidR="008D5DBC" w:rsidRPr="00FE09A7" w:rsidRDefault="006F693B" w:rsidP="00FE09A7">
            <w:pPr>
              <w:rPr>
                <w:b/>
                <w:bCs/>
                <w:strike/>
                <w:color w:val="000000" w:themeColor="text1"/>
                <w:sz w:val="18"/>
                <w:szCs w:val="18"/>
              </w:rPr>
            </w:pPr>
            <w:r w:rsidRPr="00822611">
              <w:rPr>
                <w:color w:val="000000" w:themeColor="text1"/>
                <w:sz w:val="18"/>
                <w:szCs w:val="18"/>
              </w:rPr>
              <w:t>*</w:t>
            </w:r>
            <w:r w:rsidRPr="00822611">
              <w:rPr>
                <w:b/>
                <w:bCs/>
                <w:color w:val="000000" w:themeColor="text1"/>
                <w:sz w:val="18"/>
                <w:szCs w:val="18"/>
              </w:rPr>
              <w:t>Note</w:t>
            </w:r>
            <w:r w:rsidR="00822611">
              <w:rPr>
                <w:color w:val="000000" w:themeColor="text1"/>
                <w:sz w:val="18"/>
                <w:szCs w:val="18"/>
              </w:rPr>
              <w:t xml:space="preserve">: </w:t>
            </w:r>
            <w:r w:rsidR="00822611" w:rsidRPr="00FE09A7">
              <w:rPr>
                <w:b/>
                <w:bCs/>
                <w:color w:val="000000" w:themeColor="text1"/>
                <w:sz w:val="18"/>
                <w:szCs w:val="18"/>
              </w:rPr>
              <w:t xml:space="preserve">Should your </w:t>
            </w:r>
            <w:r w:rsidR="00FE09A7" w:rsidRPr="00FE09A7">
              <w:rPr>
                <w:b/>
                <w:bCs/>
                <w:color w:val="000000" w:themeColor="text1"/>
                <w:sz w:val="18"/>
                <w:szCs w:val="18"/>
              </w:rPr>
              <w:t xml:space="preserve">new </w:t>
            </w:r>
            <w:r w:rsidR="00822611" w:rsidRPr="00FE09A7">
              <w:rPr>
                <w:b/>
                <w:bCs/>
                <w:color w:val="000000" w:themeColor="text1"/>
                <w:sz w:val="18"/>
                <w:szCs w:val="18"/>
              </w:rPr>
              <w:t xml:space="preserve">submission date exceed your maximum registration </w:t>
            </w:r>
            <w:r w:rsidR="00FE09A7" w:rsidRPr="00FE09A7">
              <w:rPr>
                <w:b/>
                <w:bCs/>
                <w:color w:val="000000" w:themeColor="text1"/>
                <w:sz w:val="18"/>
                <w:szCs w:val="18"/>
              </w:rPr>
              <w:t>period a</w:t>
            </w:r>
            <w:r w:rsidRPr="00FE09A7">
              <w:rPr>
                <w:b/>
                <w:bCs/>
                <w:color w:val="000000" w:themeColor="text1"/>
                <w:sz w:val="18"/>
                <w:szCs w:val="18"/>
              </w:rPr>
              <w:t xml:space="preserve"> separate application for an </w:t>
            </w:r>
            <w:r w:rsidR="00FE09A7" w:rsidRPr="00FE09A7">
              <w:rPr>
                <w:b/>
                <w:bCs/>
                <w:color w:val="000000" w:themeColor="text1"/>
                <w:sz w:val="18"/>
                <w:szCs w:val="18"/>
              </w:rPr>
              <w:t>“</w:t>
            </w:r>
            <w:r w:rsidRPr="00FE09A7">
              <w:rPr>
                <w:b/>
                <w:bCs/>
                <w:color w:val="000000" w:themeColor="text1"/>
                <w:sz w:val="18"/>
                <w:szCs w:val="18"/>
              </w:rPr>
              <w:t>Extension</w:t>
            </w:r>
            <w:r w:rsidR="00822611" w:rsidRPr="00FE09A7">
              <w:rPr>
                <w:b/>
                <w:bCs/>
                <w:color w:val="000000" w:themeColor="text1"/>
                <w:sz w:val="18"/>
                <w:szCs w:val="18"/>
              </w:rPr>
              <w:t xml:space="preserve"> to the maximum registration period</w:t>
            </w:r>
            <w:r w:rsidR="00FE09A7" w:rsidRPr="00FE09A7">
              <w:rPr>
                <w:b/>
                <w:bCs/>
                <w:color w:val="000000" w:themeColor="text1"/>
                <w:sz w:val="18"/>
                <w:szCs w:val="18"/>
              </w:rPr>
              <w:t>” must</w:t>
            </w:r>
            <w:r w:rsidRPr="00FE09A7">
              <w:rPr>
                <w:b/>
                <w:bCs/>
                <w:color w:val="000000" w:themeColor="text1"/>
                <w:sz w:val="18"/>
                <w:szCs w:val="18"/>
              </w:rPr>
              <w:t xml:space="preserve"> be submitted on the appropriate form, together with any supporting documents</w:t>
            </w:r>
            <w:r w:rsidR="00822611" w:rsidRPr="00FE09A7">
              <w:rPr>
                <w:b/>
                <w:bCs/>
                <w:color w:val="000000" w:themeColor="text1"/>
                <w:sz w:val="18"/>
                <w:szCs w:val="18"/>
              </w:rPr>
              <w:t>, for</w:t>
            </w:r>
            <w:r w:rsidRPr="00FE09A7">
              <w:rPr>
                <w:b/>
                <w:bCs/>
                <w:color w:val="000000" w:themeColor="text1"/>
                <w:sz w:val="18"/>
                <w:szCs w:val="18"/>
              </w:rPr>
              <w:t xml:space="preserve"> consideration by the Research Degrees Board.</w:t>
            </w:r>
            <w:r w:rsidR="00822611" w:rsidRPr="00FE09A7">
              <w:rPr>
                <w:b/>
                <w:bCs/>
                <w:color w:val="000000" w:themeColor="text1"/>
                <w:sz w:val="18"/>
                <w:szCs w:val="18"/>
              </w:rPr>
              <w:t xml:space="preserve"> Please contact </w:t>
            </w:r>
            <w:hyperlink r:id="rId9" w:history="1">
              <w:r w:rsidR="00822611" w:rsidRPr="00FE09A7">
                <w:rPr>
                  <w:rStyle w:val="Hyperlink"/>
                  <w:b/>
                  <w:bCs/>
                  <w:sz w:val="18"/>
                  <w:szCs w:val="18"/>
                </w:rPr>
                <w:t>researchdegrees@mdx.ac.uk</w:t>
              </w:r>
            </w:hyperlink>
            <w:r w:rsidR="00822611" w:rsidRPr="00FE09A7">
              <w:rPr>
                <w:b/>
                <w:bCs/>
                <w:color w:val="000000" w:themeColor="text1"/>
                <w:sz w:val="18"/>
                <w:szCs w:val="18"/>
              </w:rPr>
              <w:t xml:space="preserve"> for clarity of the process</w:t>
            </w:r>
          </w:p>
          <w:p w:rsidR="008D5DBC" w:rsidRPr="00FE09A7" w:rsidRDefault="008D5DBC" w:rsidP="009C5BE3">
            <w:pPr>
              <w:rPr>
                <w:b/>
                <w:bCs/>
                <w:sz w:val="18"/>
                <w:szCs w:val="18"/>
              </w:rPr>
            </w:pPr>
          </w:p>
          <w:p w:rsidR="00A509B6" w:rsidRPr="00D84272" w:rsidRDefault="00A509B6" w:rsidP="009C5BE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DBC" w:rsidRPr="008E24E8" w:rsidTr="00A509B6">
        <w:trPr>
          <w:trHeight w:val="572"/>
        </w:trPr>
        <w:tc>
          <w:tcPr>
            <w:tcW w:w="9498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409"/>
              <w:gridCol w:w="2863"/>
            </w:tblGrid>
            <w:tr w:rsidR="0036365C" w:rsidRPr="008E24E8" w:rsidTr="0036365C">
              <w:trPr>
                <w:trHeight w:val="362"/>
              </w:trPr>
              <w:tc>
                <w:tcPr>
                  <w:tcW w:w="3456" w:type="pct"/>
                </w:tcPr>
                <w:p w:rsidR="0036365C" w:rsidRDefault="0036365C" w:rsidP="00A509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Signed (Student)</w:t>
                  </w:r>
                </w:p>
                <w:p w:rsidR="0036365C" w:rsidRDefault="0036365C" w:rsidP="009C5BE3"/>
                <w:p w:rsidR="0036365C" w:rsidRPr="001A546F" w:rsidRDefault="0036365C" w:rsidP="009C5BE3"/>
              </w:tc>
              <w:tc>
                <w:tcPr>
                  <w:tcW w:w="1544" w:type="pct"/>
                </w:tcPr>
                <w:p w:rsidR="0036365C" w:rsidRDefault="0036365C" w:rsidP="009C5BE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A40D0">
                    <w:rPr>
                      <w:b/>
                      <w:bCs/>
                      <w:sz w:val="18"/>
                      <w:szCs w:val="18"/>
                    </w:rPr>
                    <w:t>Date</w:t>
                  </w:r>
                </w:p>
                <w:p w:rsidR="0036365C" w:rsidRDefault="0036365C" w:rsidP="009C5BE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6365C" w:rsidRPr="001A546F" w:rsidRDefault="0036365C" w:rsidP="009C5BE3"/>
              </w:tc>
            </w:tr>
          </w:tbl>
          <w:p w:rsidR="008D5DBC" w:rsidRPr="00FA40D0" w:rsidRDefault="008D5DBC" w:rsidP="008D5DBC">
            <w:pPr>
              <w:rPr>
                <w:sz w:val="18"/>
                <w:szCs w:val="18"/>
              </w:rPr>
            </w:pPr>
          </w:p>
        </w:tc>
      </w:tr>
    </w:tbl>
    <w:p w:rsidR="008D5DBC" w:rsidRDefault="008D5DBC" w:rsidP="008D5DBC">
      <w:pPr>
        <w:rPr>
          <w:b/>
          <w:bCs/>
          <w:sz w:val="18"/>
          <w:szCs w:val="18"/>
        </w:rPr>
      </w:pPr>
    </w:p>
    <w:p w:rsidR="003B766C" w:rsidRDefault="00482068" w:rsidP="008D5DB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Please contact the Research Degrees Administration Team to discuss this in more detail or if you r</w:t>
      </w:r>
      <w:r w:rsidR="003B766C">
        <w:rPr>
          <w:b/>
          <w:bCs/>
          <w:sz w:val="18"/>
          <w:szCs w:val="18"/>
        </w:rPr>
        <w:t>equire any clarity around this by emailing</w:t>
      </w:r>
      <w:r>
        <w:rPr>
          <w:b/>
          <w:bCs/>
          <w:sz w:val="18"/>
          <w:szCs w:val="18"/>
        </w:rPr>
        <w:t xml:space="preserve"> </w:t>
      </w:r>
      <w:hyperlink r:id="rId10" w:history="1">
        <w:r w:rsidR="003B766C" w:rsidRPr="00BE6A87">
          <w:rPr>
            <w:rStyle w:val="Hyperlink"/>
            <w:b/>
            <w:bCs/>
            <w:sz w:val="18"/>
            <w:szCs w:val="18"/>
          </w:rPr>
          <w:t>ResearchDegrees@mdx.ac.uk</w:t>
        </w:r>
      </w:hyperlink>
    </w:p>
    <w:p w:rsidR="00B85347" w:rsidRDefault="00D67115" w:rsidP="00D67115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Official Use Only</w:t>
      </w:r>
    </w:p>
    <w:p w:rsidR="00D43E55" w:rsidRDefault="00AA02D2" w:rsidP="00380E5D">
      <w:pPr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3A6E70E" wp14:editId="54FAD54F">
                <wp:simplePos x="0" y="0"/>
                <wp:positionH relativeFrom="column">
                  <wp:posOffset>121920</wp:posOffset>
                </wp:positionH>
                <wp:positionV relativeFrom="paragraph">
                  <wp:posOffset>313690</wp:posOffset>
                </wp:positionV>
                <wp:extent cx="172085" cy="189230"/>
                <wp:effectExtent l="0" t="0" r="18415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89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8E8ED" id="Rectangle 4" o:spid="_x0000_s1026" style="position:absolute;margin-left:9.6pt;margin-top:24.7pt;width:13.55pt;height:14.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" fillcolor="white [3201]" strokecolor="black [3213]" strokeweight="2pt">
                <v:path arrowok="t"/>
              </v:rect>
            </w:pict>
          </mc:Fallback>
        </mc:AlternateContent>
      </w:r>
      <w:r w:rsidR="00736BFA">
        <w:rPr>
          <w:b/>
          <w:bCs/>
        </w:rPr>
        <w:t>Research Degrees Administration Team</w:t>
      </w:r>
    </w:p>
    <w:p w:rsidR="00736BFA" w:rsidRDefault="00A509B6" w:rsidP="00A509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D60DA5" wp14:editId="6FD63387">
                <wp:simplePos x="0" y="0"/>
                <wp:positionH relativeFrom="column">
                  <wp:posOffset>119009</wp:posOffset>
                </wp:positionH>
                <wp:positionV relativeFrom="paragraph">
                  <wp:posOffset>297815</wp:posOffset>
                </wp:positionV>
                <wp:extent cx="172085" cy="189230"/>
                <wp:effectExtent l="0" t="0" r="18415" b="203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89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7635E" id="Rectangle 9" o:spid="_x0000_s1026" style="position:absolute;margin-left:9.35pt;margin-top:23.45pt;width:13.55pt;height:1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 w:rsidR="00736BFA">
        <w:rPr>
          <w:b/>
          <w:bCs/>
        </w:rPr>
        <w:tab/>
      </w:r>
      <w:r w:rsidR="00736BFA" w:rsidRPr="00736BFA">
        <w:t xml:space="preserve">The student has </w:t>
      </w:r>
      <w:r>
        <w:t>received a PDF copy of this form</w:t>
      </w:r>
    </w:p>
    <w:p w:rsidR="00A509B6" w:rsidRDefault="00F419AA" w:rsidP="00F419AA">
      <w:pPr>
        <w:ind w:left="709" w:hanging="709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83B1EA" wp14:editId="624D18D3">
                <wp:simplePos x="0" y="0"/>
                <wp:positionH relativeFrom="column">
                  <wp:posOffset>124460</wp:posOffset>
                </wp:positionH>
                <wp:positionV relativeFrom="paragraph">
                  <wp:posOffset>471805</wp:posOffset>
                </wp:positionV>
                <wp:extent cx="172085" cy="189230"/>
                <wp:effectExtent l="0" t="0" r="18415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89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66AC" id="Rectangle 10" o:spid="_x0000_s1026" style="position:absolute;margin-left:9.8pt;margin-top:37.15pt;width:13.55pt;height:14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" fillcolor="white [3201]" strokecolor="black [3213]" strokeweight="2pt">
                <v:path arrowok="t"/>
              </v:rect>
            </w:pict>
          </mc:Fallback>
        </mc:AlternateContent>
      </w:r>
      <w:r w:rsidR="00A509B6">
        <w:tab/>
        <w:t>Student status has been updated on MISIS (NA/WR and recording of writing up date</w:t>
      </w:r>
      <w:r>
        <w:t xml:space="preserve"> in SKAHINS and SFAREG</w:t>
      </w:r>
      <w:r w:rsidR="00A509B6">
        <w:t>)</w:t>
      </w:r>
    </w:p>
    <w:p w:rsidR="00A509B6" w:rsidRDefault="00A509B6" w:rsidP="00A509B6">
      <w:r>
        <w:tab/>
        <w:t>Grid updated to reflect submission deadline</w:t>
      </w:r>
    </w:p>
    <w:p w:rsidR="00237243" w:rsidRPr="005C707C" w:rsidRDefault="00237243" w:rsidP="00237243">
      <w:pPr>
        <w:rPr>
          <w:b/>
          <w:bCs/>
        </w:rPr>
      </w:pPr>
      <w:r w:rsidRPr="005C707C">
        <w:rPr>
          <w:b/>
          <w:bCs/>
        </w:rPr>
        <w:t>Student Progression Dates</w:t>
      </w: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7371"/>
      </w:tblGrid>
      <w:tr w:rsidR="00237243" w:rsidRPr="00CE499F" w:rsidTr="00B35111">
        <w:trPr>
          <w:trHeight w:val="593"/>
        </w:trPr>
        <w:tc>
          <w:tcPr>
            <w:tcW w:w="3403" w:type="dxa"/>
            <w:vMerge w:val="restart"/>
            <w:vAlign w:val="center"/>
          </w:tcPr>
          <w:p w:rsidR="00237243" w:rsidRDefault="00237243" w:rsidP="00B35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Thesis Submission</w:t>
            </w:r>
          </w:p>
          <w:p w:rsidR="00237243" w:rsidRPr="004C4B49" w:rsidRDefault="00237243" w:rsidP="00B35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vMerge w:val="restart"/>
            <w:vAlign w:val="center"/>
          </w:tcPr>
          <w:p w:rsidR="00237243" w:rsidRDefault="00237243" w:rsidP="00B35111">
            <w:pPr>
              <w:snapToGrid w:val="0"/>
              <w:contextualSpacing/>
              <w:rPr>
                <w:i/>
                <w:iCs/>
                <w:color w:val="FF0000"/>
                <w:sz w:val="18"/>
                <w:szCs w:val="18"/>
              </w:rPr>
            </w:pPr>
          </w:p>
          <w:p w:rsidR="00237243" w:rsidRDefault="00237243" w:rsidP="00B35111">
            <w:pPr>
              <w:snapToGrid w:val="0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Expected Final Thesis Submission Date</w:t>
            </w:r>
            <w:r>
              <w:rPr>
                <w:color w:val="000000" w:themeColor="text1"/>
                <w:sz w:val="18"/>
                <w:szCs w:val="18"/>
              </w:rPr>
              <w:t>: ________________________________</w:t>
            </w:r>
          </w:p>
          <w:p w:rsidR="00237243" w:rsidRDefault="00237243" w:rsidP="00B35111">
            <w:pPr>
              <w:snapToGrid w:val="0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237243" w:rsidRDefault="00237243" w:rsidP="00B35111">
            <w:pPr>
              <w:snapToGrid w:val="0"/>
              <w:contextualSpacing/>
              <w:rPr>
                <w:i/>
                <w:iCs/>
                <w:color w:val="FF0000"/>
                <w:sz w:val="18"/>
                <w:szCs w:val="18"/>
              </w:rPr>
            </w:pPr>
            <w:r w:rsidRPr="001B69EE">
              <w:rPr>
                <w:b/>
                <w:bCs/>
                <w:i/>
                <w:iCs/>
                <w:color w:val="FF0000"/>
                <w:sz w:val="18"/>
                <w:szCs w:val="18"/>
              </w:rPr>
              <w:t>Note: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1B69EE">
              <w:rPr>
                <w:i/>
                <w:iCs/>
                <w:color w:val="FF0000"/>
                <w:sz w:val="18"/>
                <w:szCs w:val="18"/>
              </w:rPr>
              <w:t xml:space="preserve">Submission of the thesis should be one year from the date a student enters writing up mode and must not exceed the maximum registration period </w:t>
            </w:r>
          </w:p>
          <w:p w:rsidR="00237243" w:rsidRPr="001B69EE" w:rsidRDefault="00237243" w:rsidP="00B35111">
            <w:pPr>
              <w:snapToGrid w:val="0"/>
              <w:contextualSpacing/>
              <w:rPr>
                <w:color w:val="000000" w:themeColor="text1"/>
              </w:rPr>
            </w:pPr>
          </w:p>
        </w:tc>
      </w:tr>
      <w:tr w:rsidR="00237243" w:rsidRPr="00CE499F" w:rsidTr="00B35111">
        <w:trPr>
          <w:trHeight w:val="293"/>
        </w:trPr>
        <w:tc>
          <w:tcPr>
            <w:tcW w:w="3403" w:type="dxa"/>
            <w:vMerge/>
            <w:vAlign w:val="center"/>
          </w:tcPr>
          <w:p w:rsidR="00237243" w:rsidRPr="003D3643" w:rsidRDefault="00237243" w:rsidP="00B35111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vMerge/>
            <w:vAlign w:val="center"/>
          </w:tcPr>
          <w:p w:rsidR="00237243" w:rsidRPr="00CE499F" w:rsidRDefault="00237243" w:rsidP="00B351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7243" w:rsidRPr="00CE499F" w:rsidTr="00B35111">
        <w:trPr>
          <w:trHeight w:val="293"/>
        </w:trPr>
        <w:tc>
          <w:tcPr>
            <w:tcW w:w="3403" w:type="dxa"/>
            <w:vAlign w:val="center"/>
          </w:tcPr>
          <w:p w:rsidR="00237243" w:rsidRDefault="00237243" w:rsidP="00B35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Expected </w:t>
            </w:r>
            <w:r w:rsidRPr="003D3643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 xml:space="preserve"> of Viva</w:t>
            </w:r>
          </w:p>
          <w:p w:rsidR="00237243" w:rsidRDefault="00237243" w:rsidP="00B35111">
            <w:pPr>
              <w:rPr>
                <w:b/>
                <w:bCs/>
                <w:sz w:val="18"/>
                <w:szCs w:val="18"/>
              </w:rPr>
            </w:pPr>
            <w:r w:rsidRPr="004C4B4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no more than 3 months after your submission deadline</w:t>
            </w:r>
            <w:r w:rsidRPr="004C4B49">
              <w:rPr>
                <w:b/>
                <w:bCs/>
                <w:sz w:val="18"/>
                <w:szCs w:val="18"/>
              </w:rPr>
              <w:t>)</w:t>
            </w:r>
          </w:p>
          <w:p w:rsidR="00237243" w:rsidRPr="003D3643" w:rsidRDefault="00237243" w:rsidP="00B35111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237243" w:rsidRDefault="00237243" w:rsidP="00B35111">
            <w:pPr>
              <w:rPr>
                <w:color w:val="00B0F0"/>
              </w:rPr>
            </w:pPr>
          </w:p>
          <w:p w:rsidR="00237243" w:rsidRDefault="00237243" w:rsidP="00B35111">
            <w:pPr>
              <w:snapToGrid w:val="0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Expected viva date: ________________________________</w:t>
            </w:r>
          </w:p>
          <w:p w:rsidR="00237243" w:rsidRDefault="00237243" w:rsidP="00B35111">
            <w:pPr>
              <w:snapToGrid w:val="0"/>
              <w:contextualSpacing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237243" w:rsidRDefault="00237243" w:rsidP="00B35111">
            <w:pPr>
              <w:snapToGrid w:val="0"/>
              <w:contextualSpacing/>
              <w:rPr>
                <w:i/>
                <w:iCs/>
                <w:color w:val="FF0000"/>
                <w:sz w:val="18"/>
                <w:szCs w:val="18"/>
              </w:rPr>
            </w:pPr>
            <w:r w:rsidRPr="001B69EE">
              <w:rPr>
                <w:b/>
                <w:bCs/>
                <w:i/>
                <w:iCs/>
                <w:color w:val="FF0000"/>
                <w:sz w:val="18"/>
                <w:szCs w:val="18"/>
              </w:rPr>
              <w:t>Note: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 The Viva usually takes place within 3 months of the submission date</w:t>
            </w:r>
          </w:p>
          <w:p w:rsidR="00237243" w:rsidRPr="00E70990" w:rsidRDefault="00237243" w:rsidP="00B35111">
            <w:pPr>
              <w:rPr>
                <w:color w:val="00B0F0"/>
              </w:rPr>
            </w:pPr>
          </w:p>
        </w:tc>
      </w:tr>
    </w:tbl>
    <w:p w:rsidR="00237243" w:rsidRPr="00736BFA" w:rsidRDefault="00237243" w:rsidP="00A509B6"/>
    <w:sectPr w:rsidR="00237243" w:rsidRPr="00736BFA" w:rsidSect="008D5DBC">
      <w:footerReference w:type="default" r:id="rId11"/>
      <w:type w:val="continuous"/>
      <w:pgSz w:w="11907" w:h="16839" w:code="9"/>
      <w:pgMar w:top="720" w:right="85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F0" w:rsidRDefault="004F1FF0" w:rsidP="001843DE">
      <w:pPr>
        <w:spacing w:after="0" w:line="240" w:lineRule="auto"/>
      </w:pPr>
      <w:r>
        <w:separator/>
      </w:r>
    </w:p>
  </w:endnote>
  <w:endnote w:type="continuationSeparator" w:id="0">
    <w:p w:rsidR="004F1FF0" w:rsidRDefault="004F1FF0" w:rsidP="0018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5C" w:rsidRPr="0036365C" w:rsidRDefault="0036365C" w:rsidP="0036365C">
    <w:pPr>
      <w:pStyle w:val="Footer"/>
      <w:jc w:val="right"/>
      <w:rPr>
        <w:sz w:val="20"/>
        <w:szCs w:val="20"/>
      </w:rPr>
    </w:pPr>
    <w:r w:rsidRPr="0036365C">
      <w:rPr>
        <w:sz w:val="20"/>
        <w:szCs w:val="20"/>
      </w:rPr>
      <w:t>Writing up form_</w:t>
    </w:r>
    <w:r w:rsidR="008D5C34">
      <w:rPr>
        <w:sz w:val="20"/>
        <w:szCs w:val="20"/>
      </w:rPr>
      <w:t>27-01-2021</w:t>
    </w:r>
  </w:p>
  <w:p w:rsidR="0036365C" w:rsidRDefault="00363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F0" w:rsidRDefault="004F1FF0" w:rsidP="001843DE">
      <w:pPr>
        <w:spacing w:after="0" w:line="240" w:lineRule="auto"/>
      </w:pPr>
      <w:r>
        <w:separator/>
      </w:r>
    </w:p>
  </w:footnote>
  <w:footnote w:type="continuationSeparator" w:id="0">
    <w:p w:rsidR="004F1FF0" w:rsidRDefault="004F1FF0" w:rsidP="0018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63341"/>
    <w:multiLevelType w:val="hybridMultilevel"/>
    <w:tmpl w:val="066A7BCE"/>
    <w:lvl w:ilvl="0" w:tplc="B79C699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F43EA"/>
    <w:multiLevelType w:val="hybridMultilevel"/>
    <w:tmpl w:val="720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DE"/>
    <w:rsid w:val="00005CBF"/>
    <w:rsid w:val="000066CF"/>
    <w:rsid w:val="000157D5"/>
    <w:rsid w:val="00022B17"/>
    <w:rsid w:val="00024DCA"/>
    <w:rsid w:val="00036F0B"/>
    <w:rsid w:val="000464E8"/>
    <w:rsid w:val="00063415"/>
    <w:rsid w:val="00070D0C"/>
    <w:rsid w:val="00080E0C"/>
    <w:rsid w:val="000B131F"/>
    <w:rsid w:val="000D6D30"/>
    <w:rsid w:val="000E3FA8"/>
    <w:rsid w:val="000F66AD"/>
    <w:rsid w:val="00151E56"/>
    <w:rsid w:val="0017635C"/>
    <w:rsid w:val="00176683"/>
    <w:rsid w:val="00182A88"/>
    <w:rsid w:val="001843DE"/>
    <w:rsid w:val="00197581"/>
    <w:rsid w:val="001A546F"/>
    <w:rsid w:val="001B01A6"/>
    <w:rsid w:val="001B69EE"/>
    <w:rsid w:val="00203747"/>
    <w:rsid w:val="00203B3B"/>
    <w:rsid w:val="00214A4D"/>
    <w:rsid w:val="002153E1"/>
    <w:rsid w:val="00215460"/>
    <w:rsid w:val="0021614F"/>
    <w:rsid w:val="0023066D"/>
    <w:rsid w:val="00237243"/>
    <w:rsid w:val="002464F2"/>
    <w:rsid w:val="00251AD1"/>
    <w:rsid w:val="00255E4D"/>
    <w:rsid w:val="00291BBF"/>
    <w:rsid w:val="00295FA3"/>
    <w:rsid w:val="002B17E2"/>
    <w:rsid w:val="002D6A15"/>
    <w:rsid w:val="002E2A83"/>
    <w:rsid w:val="002F0D3D"/>
    <w:rsid w:val="00301F99"/>
    <w:rsid w:val="003349E5"/>
    <w:rsid w:val="00340CAF"/>
    <w:rsid w:val="00350C92"/>
    <w:rsid w:val="00355B3A"/>
    <w:rsid w:val="0036365C"/>
    <w:rsid w:val="00380E5D"/>
    <w:rsid w:val="00391B5A"/>
    <w:rsid w:val="003A00F5"/>
    <w:rsid w:val="003B68EA"/>
    <w:rsid w:val="003B766C"/>
    <w:rsid w:val="003C02B5"/>
    <w:rsid w:val="003D3643"/>
    <w:rsid w:val="003E4DBF"/>
    <w:rsid w:val="003F1E7A"/>
    <w:rsid w:val="004121C6"/>
    <w:rsid w:val="00423B3C"/>
    <w:rsid w:val="00434B93"/>
    <w:rsid w:val="0044284B"/>
    <w:rsid w:val="0044519D"/>
    <w:rsid w:val="00453A92"/>
    <w:rsid w:val="0047593A"/>
    <w:rsid w:val="00480B80"/>
    <w:rsid w:val="00482068"/>
    <w:rsid w:val="0048614A"/>
    <w:rsid w:val="004A667D"/>
    <w:rsid w:val="004B15AD"/>
    <w:rsid w:val="004C2804"/>
    <w:rsid w:val="004C4B49"/>
    <w:rsid w:val="004E10DD"/>
    <w:rsid w:val="004E66CE"/>
    <w:rsid w:val="004F1971"/>
    <w:rsid w:val="004F1BB4"/>
    <w:rsid w:val="004F1FF0"/>
    <w:rsid w:val="004F7AF2"/>
    <w:rsid w:val="00507D52"/>
    <w:rsid w:val="005252C8"/>
    <w:rsid w:val="00542805"/>
    <w:rsid w:val="0054505F"/>
    <w:rsid w:val="005550E5"/>
    <w:rsid w:val="005746C5"/>
    <w:rsid w:val="005B36E2"/>
    <w:rsid w:val="005C707C"/>
    <w:rsid w:val="005C70E1"/>
    <w:rsid w:val="005D62DA"/>
    <w:rsid w:val="005D74F6"/>
    <w:rsid w:val="005E3A4F"/>
    <w:rsid w:val="00607DE8"/>
    <w:rsid w:val="00635F8F"/>
    <w:rsid w:val="00642C3C"/>
    <w:rsid w:val="00650829"/>
    <w:rsid w:val="0067333F"/>
    <w:rsid w:val="00675238"/>
    <w:rsid w:val="006755B9"/>
    <w:rsid w:val="006A4D0E"/>
    <w:rsid w:val="006F693B"/>
    <w:rsid w:val="007041E2"/>
    <w:rsid w:val="007058E3"/>
    <w:rsid w:val="007130B8"/>
    <w:rsid w:val="00723C02"/>
    <w:rsid w:val="00732DB8"/>
    <w:rsid w:val="00734955"/>
    <w:rsid w:val="00736BFA"/>
    <w:rsid w:val="0075440A"/>
    <w:rsid w:val="00776412"/>
    <w:rsid w:val="00783D51"/>
    <w:rsid w:val="007A15F6"/>
    <w:rsid w:val="007A1EA9"/>
    <w:rsid w:val="007A3010"/>
    <w:rsid w:val="007D657F"/>
    <w:rsid w:val="007F65FA"/>
    <w:rsid w:val="0080154C"/>
    <w:rsid w:val="00807278"/>
    <w:rsid w:val="00822611"/>
    <w:rsid w:val="008257DF"/>
    <w:rsid w:val="008555C1"/>
    <w:rsid w:val="008573D6"/>
    <w:rsid w:val="008623E9"/>
    <w:rsid w:val="00882BF0"/>
    <w:rsid w:val="008A249F"/>
    <w:rsid w:val="008A38AF"/>
    <w:rsid w:val="008C2C3C"/>
    <w:rsid w:val="008D5C34"/>
    <w:rsid w:val="008D5DBC"/>
    <w:rsid w:val="008E24E8"/>
    <w:rsid w:val="008F14EE"/>
    <w:rsid w:val="008F284F"/>
    <w:rsid w:val="008F2D3A"/>
    <w:rsid w:val="008F45AF"/>
    <w:rsid w:val="008F506F"/>
    <w:rsid w:val="00904C45"/>
    <w:rsid w:val="00933406"/>
    <w:rsid w:val="00945039"/>
    <w:rsid w:val="0094759A"/>
    <w:rsid w:val="0096763B"/>
    <w:rsid w:val="00990B07"/>
    <w:rsid w:val="009A6D74"/>
    <w:rsid w:val="009D61E6"/>
    <w:rsid w:val="00A10714"/>
    <w:rsid w:val="00A16C50"/>
    <w:rsid w:val="00A21B7D"/>
    <w:rsid w:val="00A348FC"/>
    <w:rsid w:val="00A509B6"/>
    <w:rsid w:val="00A629C1"/>
    <w:rsid w:val="00A82440"/>
    <w:rsid w:val="00A83DBF"/>
    <w:rsid w:val="00AA02D2"/>
    <w:rsid w:val="00AB37C4"/>
    <w:rsid w:val="00AB7CE7"/>
    <w:rsid w:val="00AF450A"/>
    <w:rsid w:val="00B023CB"/>
    <w:rsid w:val="00B1529C"/>
    <w:rsid w:val="00B20A48"/>
    <w:rsid w:val="00B345CD"/>
    <w:rsid w:val="00B42F39"/>
    <w:rsid w:val="00B42FAC"/>
    <w:rsid w:val="00B52FAD"/>
    <w:rsid w:val="00B63957"/>
    <w:rsid w:val="00B66619"/>
    <w:rsid w:val="00B77D5B"/>
    <w:rsid w:val="00B85165"/>
    <w:rsid w:val="00B85347"/>
    <w:rsid w:val="00B85C1F"/>
    <w:rsid w:val="00B874E8"/>
    <w:rsid w:val="00B973FA"/>
    <w:rsid w:val="00BC2DFB"/>
    <w:rsid w:val="00BC74E1"/>
    <w:rsid w:val="00C0023F"/>
    <w:rsid w:val="00C05603"/>
    <w:rsid w:val="00C12FDB"/>
    <w:rsid w:val="00C21D80"/>
    <w:rsid w:val="00C745C4"/>
    <w:rsid w:val="00C76008"/>
    <w:rsid w:val="00CA50E0"/>
    <w:rsid w:val="00CC60D0"/>
    <w:rsid w:val="00CE1865"/>
    <w:rsid w:val="00D15C16"/>
    <w:rsid w:val="00D3189B"/>
    <w:rsid w:val="00D43E55"/>
    <w:rsid w:val="00D67115"/>
    <w:rsid w:val="00D67340"/>
    <w:rsid w:val="00D7352E"/>
    <w:rsid w:val="00D8304C"/>
    <w:rsid w:val="00D84272"/>
    <w:rsid w:val="00D93DEA"/>
    <w:rsid w:val="00E37625"/>
    <w:rsid w:val="00E530E2"/>
    <w:rsid w:val="00E55627"/>
    <w:rsid w:val="00E55F88"/>
    <w:rsid w:val="00E70990"/>
    <w:rsid w:val="00E863C8"/>
    <w:rsid w:val="00E91189"/>
    <w:rsid w:val="00E920BA"/>
    <w:rsid w:val="00ED3F87"/>
    <w:rsid w:val="00ED432C"/>
    <w:rsid w:val="00EE10A8"/>
    <w:rsid w:val="00EE2B7C"/>
    <w:rsid w:val="00F0694C"/>
    <w:rsid w:val="00F404C4"/>
    <w:rsid w:val="00F419AA"/>
    <w:rsid w:val="00F47478"/>
    <w:rsid w:val="00F546A5"/>
    <w:rsid w:val="00F5606A"/>
    <w:rsid w:val="00F61501"/>
    <w:rsid w:val="00F615E1"/>
    <w:rsid w:val="00F8212E"/>
    <w:rsid w:val="00F94007"/>
    <w:rsid w:val="00F96665"/>
    <w:rsid w:val="00FA1E5F"/>
    <w:rsid w:val="00FA40D0"/>
    <w:rsid w:val="00FA6E6A"/>
    <w:rsid w:val="00FB7A19"/>
    <w:rsid w:val="00FC7BEC"/>
    <w:rsid w:val="00FE09A7"/>
    <w:rsid w:val="00FE4489"/>
    <w:rsid w:val="00FE5F38"/>
    <w:rsid w:val="00FE77B1"/>
    <w:rsid w:val="00FF70D8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8803CC"/>
  <w15:docId w15:val="{9240C6B8-9A97-41BF-B73F-1014A46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3DE"/>
  </w:style>
  <w:style w:type="paragraph" w:styleId="Footer">
    <w:name w:val="footer"/>
    <w:basedOn w:val="Normal"/>
    <w:link w:val="FooterChar"/>
    <w:uiPriority w:val="99"/>
    <w:unhideWhenUsed/>
    <w:rsid w:val="0018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3DE"/>
  </w:style>
  <w:style w:type="paragraph" w:styleId="BalloonText">
    <w:name w:val="Balloon Text"/>
    <w:basedOn w:val="Normal"/>
    <w:link w:val="BalloonTextChar"/>
    <w:uiPriority w:val="99"/>
    <w:semiHidden/>
    <w:unhideWhenUsed/>
    <w:rsid w:val="0018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10DD"/>
    <w:rPr>
      <w:color w:val="808080"/>
    </w:rPr>
  </w:style>
  <w:style w:type="table" w:styleId="TableGrid">
    <w:name w:val="Table Grid"/>
    <w:basedOn w:val="TableNormal"/>
    <w:uiPriority w:val="59"/>
    <w:rsid w:val="00E5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58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03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85" w:type="dxa"/>
      <w:tblBorders>
        <w:top w:val="single" w:sz="2" w:space="0" w:color="auto"/>
        <w:left w:val="single" w:sz="4" w:space="0" w:color="auto"/>
        <w:bottom w:val="single" w:sz="2" w:space="0" w:color="auto"/>
        <w:right w:val="single" w:sz="4" w:space="0" w:color="auto"/>
        <w:insideH w:val="single" w:sz="2" w:space="0" w:color="auto"/>
        <w:insideV w:val="single" w:sz="2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2" w:space="0" w:color="auto"/>
          <w:tl2br w:val="nil"/>
          <w:tr2bl w:val="nil"/>
        </w:tcBorders>
        <w:shd w:val="clear" w:color="auto" w:fill="4F81BD" w:themeFill="accent1"/>
      </w:tcPr>
    </w:tblStylePr>
  </w:style>
  <w:style w:type="paragraph" w:customStyle="1" w:styleId="mdxBody">
    <w:name w:val="mdxBody"/>
    <w:basedOn w:val="Normal"/>
    <w:rsid w:val="00203747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styleId="NoSpacing">
    <w:name w:val="No Spacing"/>
    <w:uiPriority w:val="1"/>
    <w:qFormat/>
    <w:rsid w:val="00D842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3E5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D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D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DC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45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earchDegrees@mdx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degrees@md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98E3-D638-4834-BF7E-CDC42791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Thomas</dc:creator>
  <cp:lastModifiedBy>Kerrie O'Connor</cp:lastModifiedBy>
  <cp:revision>2</cp:revision>
  <cp:lastPrinted>2015-03-16T15:20:00Z</cp:lastPrinted>
  <dcterms:created xsi:type="dcterms:W3CDTF">2021-01-27T17:08:00Z</dcterms:created>
  <dcterms:modified xsi:type="dcterms:W3CDTF">2021-01-27T17:08:00Z</dcterms:modified>
</cp:coreProperties>
</file>