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BAD70" w14:textId="77777777" w:rsidR="003B13A4" w:rsidRPr="00331108" w:rsidRDefault="00296B8F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33110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2AD5E277" wp14:editId="6A5DC997">
            <wp:simplePos x="0" y="0"/>
            <wp:positionH relativeFrom="column">
              <wp:posOffset>5135880</wp:posOffset>
            </wp:positionH>
            <wp:positionV relativeFrom="paragraph">
              <wp:posOffset>-61595</wp:posOffset>
            </wp:positionV>
            <wp:extent cx="1407795" cy="574675"/>
            <wp:effectExtent l="0" t="0" r="0" b="0"/>
            <wp:wrapTight wrapText="bothSides">
              <wp:wrapPolygon edited="0">
                <wp:start x="-218" y="0"/>
                <wp:lineTo x="-218" y="20545"/>
                <wp:lineTo x="21319" y="20545"/>
                <wp:lineTo x="21319" y="0"/>
                <wp:lineTo x="-218" y="0"/>
              </wp:wrapPolygon>
            </wp:wrapTight>
            <wp:docPr id="1" name="Picture 7" descr="MU_LDN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MU_LDN_CMYK_smal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108">
        <w:rPr>
          <w:rFonts w:ascii="Arial" w:hAnsi="Arial" w:cs="Arial"/>
          <w:b/>
          <w:bCs/>
          <w:color w:val="C00000"/>
          <w:sz w:val="28"/>
          <w:szCs w:val="28"/>
        </w:rPr>
        <w:t>Middlesex University</w:t>
      </w:r>
    </w:p>
    <w:p w14:paraId="511991C8" w14:textId="69A82302" w:rsidR="003B13A4" w:rsidRPr="00331108" w:rsidRDefault="00296B8F">
      <w:pPr>
        <w:pStyle w:val="Header"/>
        <w:tabs>
          <w:tab w:val="clear" w:pos="4513"/>
          <w:tab w:val="center" w:pos="3969"/>
        </w:tabs>
        <w:rPr>
          <w:rFonts w:ascii="Arial" w:hAnsi="Arial" w:cs="Arial"/>
          <w:b/>
          <w:bCs/>
          <w:color w:val="C00000"/>
          <w:sz w:val="28"/>
          <w:szCs w:val="28"/>
        </w:rPr>
      </w:pPr>
      <w:r w:rsidRPr="00331108">
        <w:rPr>
          <w:rFonts w:ascii="Arial" w:hAnsi="Arial" w:cs="Arial"/>
          <w:b/>
          <w:bCs/>
          <w:color w:val="C00000"/>
          <w:sz w:val="28"/>
          <w:szCs w:val="28"/>
        </w:rPr>
        <w:t>Research Degree</w:t>
      </w:r>
      <w:r w:rsidR="00C82D2A" w:rsidRPr="00331108">
        <w:rPr>
          <w:rFonts w:ascii="Arial" w:hAnsi="Arial" w:cs="Arial"/>
          <w:b/>
          <w:bCs/>
          <w:color w:val="C00000"/>
          <w:sz w:val="28"/>
          <w:szCs w:val="28"/>
        </w:rPr>
        <w:t xml:space="preserve"> (Professional Doctorates)</w:t>
      </w:r>
    </w:p>
    <w:p w14:paraId="5CFA754E" w14:textId="77777777" w:rsidR="003B13A4" w:rsidRDefault="003B13A4">
      <w:pPr>
        <w:pStyle w:val="Head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14225C4B" w14:textId="1BF7B66E" w:rsidR="00331108" w:rsidRPr="00331108" w:rsidRDefault="00331108">
      <w:pPr>
        <w:pStyle w:val="Header"/>
        <w:rPr>
          <w:rFonts w:ascii="Arial" w:hAnsi="Arial" w:cs="Arial"/>
          <w:b/>
          <w:bCs/>
          <w:color w:val="C00000"/>
          <w:sz w:val="20"/>
          <w:szCs w:val="20"/>
        </w:rPr>
      </w:pPr>
    </w:p>
    <w:tbl>
      <w:tblPr>
        <w:tblStyle w:val="TableGrid"/>
        <w:tblW w:w="10327" w:type="dxa"/>
        <w:tblLook w:val="04A0" w:firstRow="1" w:lastRow="0" w:firstColumn="1" w:lastColumn="0" w:noHBand="0" w:noVBand="1"/>
      </w:tblPr>
      <w:tblGrid>
        <w:gridCol w:w="2992"/>
        <w:gridCol w:w="3600"/>
        <w:gridCol w:w="3735"/>
      </w:tblGrid>
      <w:tr w:rsidR="003B13A4" w:rsidRPr="00331108" w14:paraId="6F8AB9F6" w14:textId="77777777">
        <w:tc>
          <w:tcPr>
            <w:tcW w:w="2992" w:type="dxa"/>
          </w:tcPr>
          <w:p w14:paraId="0F730E66" w14:textId="77777777" w:rsidR="003B13A4" w:rsidRPr="00331108" w:rsidRDefault="003B1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FC2975" w14:textId="77777777" w:rsidR="003B13A4" w:rsidRPr="00331108" w:rsidRDefault="00296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Review Stage 1</w:t>
            </w:r>
          </w:p>
          <w:p w14:paraId="23CF5582" w14:textId="77777777" w:rsidR="003B13A4" w:rsidRPr="00331108" w:rsidRDefault="003B1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64101432" w14:textId="77777777" w:rsidR="003B13A4" w:rsidRPr="00331108" w:rsidRDefault="003B1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E3B64D" w14:textId="77777777" w:rsidR="003B13A4" w:rsidRPr="00331108" w:rsidRDefault="003B1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D596A4" w14:textId="010AD0CF" w:rsidR="003B13A4" w:rsidRPr="00331108" w:rsidRDefault="003B1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</w:tcPr>
          <w:p w14:paraId="7E00F647" w14:textId="77777777" w:rsidR="003B13A4" w:rsidRPr="00331108" w:rsidRDefault="003B1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F506CB" w14:textId="7399CFB3" w:rsidR="003B13A4" w:rsidRPr="00331108" w:rsidRDefault="00296B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Student Number:</w:t>
            </w:r>
          </w:p>
          <w:p w14:paraId="24125D1C" w14:textId="77777777" w:rsidR="003B13A4" w:rsidRPr="00331108" w:rsidRDefault="003B1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0CF473" w14:textId="7353D6BA" w:rsidR="003B13A4" w:rsidRPr="00331108" w:rsidRDefault="003B13A4">
      <w:pPr>
        <w:rPr>
          <w:rFonts w:ascii="Arial" w:hAnsi="Arial" w:cs="Arial"/>
          <w:b/>
          <w:bCs/>
          <w:sz w:val="20"/>
          <w:szCs w:val="20"/>
        </w:rPr>
      </w:pPr>
    </w:p>
    <w:p w14:paraId="27D5A4FA" w14:textId="16F9435C" w:rsidR="00331108" w:rsidRDefault="004557ED">
      <w:pPr>
        <w:rPr>
          <w:rFonts w:ascii="Arial" w:hAnsi="Arial" w:cs="Arial"/>
          <w:b/>
          <w:bCs/>
          <w:sz w:val="20"/>
          <w:szCs w:val="20"/>
        </w:rPr>
      </w:pPr>
      <w:r w:rsidRPr="0033110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3" behindDoc="0" locked="0" layoutInCell="1" allowOverlap="1" wp14:anchorId="2B0BA84F" wp14:editId="6B841ECF">
                <wp:simplePos x="0" y="0"/>
                <wp:positionH relativeFrom="column">
                  <wp:posOffset>3327621</wp:posOffset>
                </wp:positionH>
                <wp:positionV relativeFrom="paragraph">
                  <wp:posOffset>89563</wp:posOffset>
                </wp:positionV>
                <wp:extent cx="3181212" cy="357816"/>
                <wp:effectExtent l="0" t="0" r="95885" b="99695"/>
                <wp:wrapNone/>
                <wp:docPr id="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212" cy="357816"/>
                          <a:chOff x="0" y="0"/>
                          <a:chExt cx="3470910" cy="464820"/>
                        </a:xfrm>
                      </wpg:grpSpPr>
                      <wpg:grpSp>
                        <wpg:cNvPr id="852644325" name="Group 852644325"/>
                        <wpg:cNvGrpSpPr/>
                        <wpg:grpSpPr>
                          <a:xfrm>
                            <a:off x="0" y="720"/>
                            <a:ext cx="1230120" cy="463680"/>
                            <a:chOff x="0" y="0"/>
                            <a:chExt cx="0" cy="0"/>
                          </a:xfrm>
                        </wpg:grpSpPr>
                        <wps:wsp>
                          <wps:cNvPr id="901690032" name="Pentagon 901690032"/>
                          <wps:cNvSpPr/>
                          <wps:spPr>
                            <a:xfrm>
                              <a:off x="0" y="0"/>
                              <a:ext cx="1230120" cy="341640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27071814" name="Rectangle 1527071814"/>
                          <wps:cNvSpPr/>
                          <wps:spPr>
                            <a:xfrm>
                              <a:off x="33120" y="32400"/>
                              <a:ext cx="1132920" cy="43128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582CF694" w14:textId="77777777" w:rsidR="0034556D" w:rsidRDefault="0034556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color w:val="000000"/>
                                    <w:sz w:val="20"/>
                                    <w:szCs w:val="20"/>
                                    <w:lang w:eastAsia="zh-CN"/>
                                  </w:rPr>
                                  <w:t>Review Stage 1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g:grpSp>
                        <wpg:cNvPr id="2001039530" name="Group 2001039530"/>
                        <wpg:cNvGrpSpPr/>
                        <wpg:grpSpPr>
                          <a:xfrm>
                            <a:off x="1111320" y="720"/>
                            <a:ext cx="1280160" cy="444600"/>
                            <a:chOff x="0" y="0"/>
                            <a:chExt cx="0" cy="0"/>
                          </a:xfrm>
                        </wpg:grpSpPr>
                        <wps:wsp>
                          <wps:cNvPr id="294644722" name="Chevron 294644722"/>
                          <wps:cNvSpPr/>
                          <wps:spPr>
                            <a:xfrm>
                              <a:off x="0" y="0"/>
                              <a:ext cx="1280160" cy="341640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25560">
                              <a:solidFill>
                                <a:srgbClr val="3A5F8B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34622332" name="Rectangle 834622332"/>
                          <wps:cNvSpPr/>
                          <wps:spPr>
                            <a:xfrm>
                              <a:off x="240480" y="32400"/>
                              <a:ext cx="1022400" cy="41220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21FACFA9" w14:textId="77777777" w:rsidR="0034556D" w:rsidRDefault="0034556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color w:val="000000"/>
                                    <w:sz w:val="20"/>
                                    <w:szCs w:val="20"/>
                                    <w:lang w:eastAsia="zh-CN"/>
                                  </w:rPr>
                                  <w:t>Review Stage 2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g:grpSp>
                        <wpg:cNvPr id="16711264" name="Group 16711264"/>
                        <wpg:cNvGrpSpPr/>
                        <wpg:grpSpPr>
                          <a:xfrm>
                            <a:off x="2285280" y="0"/>
                            <a:ext cx="1184760" cy="442440"/>
                            <a:chOff x="0" y="0"/>
                            <a:chExt cx="0" cy="0"/>
                          </a:xfrm>
                        </wpg:grpSpPr>
                        <wps:wsp>
                          <wps:cNvPr id="62632775" name="Chevron 62632775"/>
                          <wps:cNvSpPr/>
                          <wps:spPr>
                            <a:xfrm>
                              <a:off x="0" y="0"/>
                              <a:ext cx="1134720" cy="341640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A6A6A6"/>
                            </a:solidFill>
                            <a:ln w="25560">
                              <a:solidFill>
                                <a:srgbClr val="3A5F8B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4283388" name="Rectangle 164283388"/>
                          <wps:cNvSpPr/>
                          <wps:spPr>
                            <a:xfrm>
                              <a:off x="238320" y="11520"/>
                              <a:ext cx="946800" cy="43128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6BF19483" w14:textId="77777777" w:rsidR="0034556D" w:rsidRDefault="0034556D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color w:val="000000"/>
                                    <w:sz w:val="20"/>
                                    <w:szCs w:val="20"/>
                                    <w:lang w:eastAsia="zh-CN"/>
                                  </w:rPr>
                                  <w:t>VIVA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BA84F" id="Group 6" o:spid="_x0000_s1026" style="position:absolute;margin-left:262pt;margin-top:7.05pt;width:250.5pt;height:28.15pt;z-index:3;mso-wrap-distance-left:0;mso-wrap-distance-right:0;mso-width-relative:margin;mso-height-relative:margin" coordsize="34709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">
                <v:group id="Group 852644325" o:spid="_x0000_s1027" style="position:absolute;top:7;width:12301;height:463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901690032" o:spid="_x0000_s1028" type="#_x0000_t15" style="position:absolute;width:1230120;height:34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" adj="18601" fillcolor="#548dd4 [1951]" strokecolor="#243f60 [1604]" strokeweight="2pt">
                    <v:stroke joinstyle="round"/>
                  </v:shape>
                  <v:rect id="Rectangle 1527071814" o:spid="_x0000_s1029" style="position:absolute;left:33120;top:32400;width:1132920;height:43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" filled="f" stroked="f" strokeweight=".26mm">
                    <v:textbox inset="2.5mm,1.25mm,2.5mm,1.25mm">
                      <w:txbxContent>
                        <w:p w14:paraId="582CF694" w14:textId="77777777" w:rsidR="0034556D" w:rsidRDefault="0034556D">
                          <w:pPr>
                            <w:overflowPunct w:val="0"/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color w:val="000000"/>
                              <w:sz w:val="20"/>
                              <w:szCs w:val="20"/>
                              <w:lang w:eastAsia="zh-CN"/>
                            </w:rPr>
                            <w:t>Review Stage 1</w:t>
                          </w:r>
                        </w:p>
                      </w:txbxContent>
                    </v:textbox>
                  </v:rect>
                </v:group>
                <v:group id="Group 2001039530" o:spid="_x0000_s1030" style="position:absolute;left:11113;top:7;width:12801;height:444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Chevron 294644722" o:spid="_x0000_s1031" type="#_x0000_t55" style="position:absolute;width:1280160;height:34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" adj="18718" fillcolor="#a5a5a5 [2092]" strokecolor="#3a5f8b" strokeweight=".71mm">
                    <v:stroke joinstyle="round"/>
                  </v:shape>
                  <v:rect id="Rectangle 834622332" o:spid="_x0000_s1032" style="position:absolute;left:240480;top:32400;width:1022400;height:41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" filled="f" stroked="f" strokeweight=".26mm">
                    <v:textbox inset="2.5mm,1.25mm,2.5mm,1.25mm">
                      <w:txbxContent>
                        <w:p w14:paraId="21FACFA9" w14:textId="77777777" w:rsidR="0034556D" w:rsidRDefault="0034556D">
                          <w:pPr>
                            <w:overflowPunct w:val="0"/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color w:val="000000"/>
                              <w:sz w:val="20"/>
                              <w:szCs w:val="20"/>
                              <w:lang w:eastAsia="zh-CN"/>
                            </w:rPr>
                            <w:t>Review Stage 2</w:t>
                          </w:r>
                        </w:p>
                      </w:txbxContent>
                    </v:textbox>
                  </v:rect>
                </v:group>
                <v:group id="Group 16711264" o:spid="_x0000_s1033" style="position:absolute;left:22852;width:11848;height:442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">
                  <v:shape id="Chevron 62632775" o:spid="_x0000_s1034" type="#_x0000_t55" style="position:absolute;width:1134720;height:34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" adj="18348" fillcolor="#a6a6a6" strokecolor="#3a5f8b" strokeweight=".71mm">
                    <v:stroke joinstyle="round"/>
                  </v:shape>
                  <v:rect id="Rectangle 164283388" o:spid="_x0000_s1035" style="position:absolute;left:238320;top:11520;width:946800;height:43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" filled="f" stroked="f" strokeweight=".26mm">
                    <v:textbox inset="2.5mm,1.25mm,2.5mm,1.25mm">
                      <w:txbxContent>
                        <w:p w14:paraId="6BF19483" w14:textId="77777777" w:rsidR="0034556D" w:rsidRDefault="0034556D">
                          <w:pPr>
                            <w:overflowPunct w:val="0"/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color w:val="000000"/>
                              <w:sz w:val="20"/>
                              <w:szCs w:val="20"/>
                              <w:lang w:eastAsia="zh-CN"/>
                            </w:rPr>
                            <w:t>VIVA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93CC3BC" w14:textId="2B025458" w:rsidR="00331108" w:rsidRDefault="00331108">
      <w:pPr>
        <w:rPr>
          <w:rFonts w:ascii="Arial" w:hAnsi="Arial" w:cs="Arial"/>
          <w:b/>
          <w:bCs/>
          <w:sz w:val="20"/>
          <w:szCs w:val="20"/>
        </w:rPr>
      </w:pPr>
    </w:p>
    <w:p w14:paraId="22F4E52C" w14:textId="77777777" w:rsidR="00331108" w:rsidRDefault="00331108">
      <w:pPr>
        <w:rPr>
          <w:rFonts w:ascii="Arial" w:hAnsi="Arial" w:cs="Arial"/>
          <w:b/>
          <w:bCs/>
          <w:sz w:val="20"/>
          <w:szCs w:val="20"/>
        </w:rPr>
      </w:pPr>
    </w:p>
    <w:p w14:paraId="441659BA" w14:textId="77777777" w:rsidR="00331108" w:rsidRDefault="00331108">
      <w:pPr>
        <w:rPr>
          <w:rFonts w:ascii="Arial" w:hAnsi="Arial" w:cs="Arial"/>
          <w:b/>
          <w:bCs/>
        </w:rPr>
      </w:pPr>
    </w:p>
    <w:p w14:paraId="640AB0C6" w14:textId="2C8138FC" w:rsidR="003B13A4" w:rsidRPr="00331108" w:rsidRDefault="00296B8F">
      <w:pPr>
        <w:rPr>
          <w:rFonts w:ascii="Arial" w:hAnsi="Arial" w:cs="Arial"/>
          <w:b/>
          <w:bCs/>
        </w:rPr>
      </w:pPr>
      <w:r w:rsidRPr="00331108">
        <w:rPr>
          <w:rFonts w:ascii="Arial" w:hAnsi="Arial" w:cs="Arial"/>
          <w:b/>
          <w:bCs/>
        </w:rPr>
        <w:t xml:space="preserve">For the degree of:   </w:t>
      </w:r>
      <w:r w:rsidRPr="00331108">
        <w:rPr>
          <w:rFonts w:ascii="Arial" w:hAnsi="Arial" w:cs="Arial"/>
          <w:b/>
          <w:bCs/>
          <w:u w:val="single"/>
        </w:rPr>
        <w:tab/>
      </w:r>
      <w:r w:rsidRPr="00331108">
        <w:rPr>
          <w:rFonts w:ascii="Arial" w:hAnsi="Arial" w:cs="Arial"/>
          <w:b/>
          <w:bCs/>
          <w:u w:val="single"/>
        </w:rPr>
        <w:tab/>
        <w:t xml:space="preserve"> </w:t>
      </w:r>
      <w:r w:rsidRPr="00331108">
        <w:rPr>
          <w:rFonts w:ascii="Arial" w:hAnsi="Arial" w:cs="Arial"/>
          <w:b/>
          <w:bCs/>
          <w:u w:val="single"/>
        </w:rPr>
        <w:tab/>
      </w:r>
    </w:p>
    <w:p w14:paraId="092C8356" w14:textId="7473E98B" w:rsidR="003B13A4" w:rsidRDefault="004C141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Faculty of: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96B8F" w:rsidRPr="00331108">
        <w:rPr>
          <w:rFonts w:ascii="Arial" w:hAnsi="Arial" w:cs="Arial"/>
          <w:b/>
          <w:bCs/>
        </w:rPr>
        <w:t xml:space="preserve"> </w:t>
      </w:r>
      <w:r w:rsidR="00296B8F" w:rsidRPr="00331108">
        <w:rPr>
          <w:rFonts w:ascii="Arial" w:hAnsi="Arial" w:cs="Arial"/>
          <w:b/>
          <w:bCs/>
          <w:u w:val="single"/>
        </w:rPr>
        <w:tab/>
      </w:r>
      <w:r w:rsidR="00296B8F" w:rsidRPr="00331108">
        <w:rPr>
          <w:rFonts w:ascii="Arial" w:hAnsi="Arial" w:cs="Arial"/>
          <w:b/>
          <w:bCs/>
          <w:u w:val="single"/>
        </w:rPr>
        <w:tab/>
        <w:t xml:space="preserve"> </w:t>
      </w:r>
      <w:r w:rsidR="00296B8F" w:rsidRPr="00331108">
        <w:rPr>
          <w:rFonts w:ascii="Arial" w:hAnsi="Arial" w:cs="Arial"/>
          <w:b/>
          <w:bCs/>
          <w:u w:val="single"/>
        </w:rPr>
        <w:tab/>
      </w:r>
      <w:r w:rsidR="00296B8F" w:rsidRPr="00331108">
        <w:rPr>
          <w:rFonts w:ascii="Arial" w:hAnsi="Arial" w:cs="Arial"/>
        </w:rPr>
        <w:tab/>
      </w:r>
    </w:p>
    <w:p w14:paraId="17CEC669" w14:textId="729E76F1" w:rsidR="00E263D5" w:rsidRDefault="00E263D5">
      <w:pPr>
        <w:rPr>
          <w:rFonts w:ascii="Arial" w:hAnsi="Arial" w:cs="Arial"/>
        </w:rPr>
      </w:pPr>
    </w:p>
    <w:p w14:paraId="7D73C1F7" w14:textId="77777777" w:rsidR="00E263D5" w:rsidRPr="000E2C04" w:rsidRDefault="00E263D5" w:rsidP="00E263D5">
      <w:pPr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</w:pPr>
      <w:bookmarkStart w:id="0" w:name="_Hlk138951779"/>
      <w:r w:rsidRPr="000E2C04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>You will need to submit a number of documents for this panel</w:t>
      </w:r>
      <w:r w:rsidRPr="009014EC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. Please refer to the links below for the various forms </w:t>
      </w:r>
      <w:r w:rsidRPr="000E2C04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>required and guidance. Please log into</w:t>
      </w:r>
      <w:r w:rsidRPr="009014EC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 </w:t>
      </w:r>
      <w:hyperlink r:id="rId9" w:history="1">
        <w:proofErr w:type="spellStart"/>
        <w:r w:rsidRPr="000E2C04">
          <w:rPr>
            <w:rStyle w:val="Hyperlink"/>
            <w:rFonts w:asciiTheme="minorHAnsi" w:eastAsia="+mn-ea" w:hAnsiTheme="minorHAnsi" w:cstheme="minorHAnsi"/>
            <w:lang w:eastAsia="zh-CN"/>
          </w:rPr>
          <w:t>myUniHub</w:t>
        </w:r>
        <w:proofErr w:type="spellEnd"/>
      </w:hyperlink>
      <w:r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 </w:t>
      </w:r>
      <w:r w:rsidRPr="009014EC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 prior to clicking on links below so that you can gain direct access</w:t>
      </w:r>
      <w:r w:rsidRPr="000E2C04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 to the relevant resources:</w:t>
      </w:r>
    </w:p>
    <w:bookmarkEnd w:id="0"/>
    <w:p w14:paraId="5CE5194A" w14:textId="77777777" w:rsidR="00E263D5" w:rsidRPr="000E2C04" w:rsidRDefault="00E263D5" w:rsidP="00E263D5">
      <w:pPr>
        <w:rPr>
          <w:rFonts w:ascii="Calibri" w:eastAsia="+mn-ea" w:hAnsi="Calibri" w:cs="Calibri"/>
          <w:color w:val="000000"/>
          <w:kern w:val="24"/>
          <w:sz w:val="22"/>
          <w:lang w:val="en-US"/>
        </w:rPr>
      </w:pPr>
    </w:p>
    <w:bookmarkStart w:id="1" w:name="_Hlk138951792"/>
    <w:p w14:paraId="5C080FC3" w14:textId="77777777" w:rsidR="00E263D5" w:rsidRPr="000E2C04" w:rsidRDefault="00E263D5" w:rsidP="00E263D5">
      <w:pPr>
        <w:pStyle w:val="ListParagraph"/>
        <w:numPr>
          <w:ilvl w:val="0"/>
          <w:numId w:val="8"/>
        </w:numPr>
        <w:suppressAutoHyphens w:val="0"/>
        <w:rPr>
          <w:rFonts w:ascii="Calibri" w:eastAsia="+mn-ea" w:hAnsi="Calibri" w:cs="Calibri"/>
          <w:color w:val="000000"/>
          <w:kern w:val="24"/>
          <w:lang w:val="en-US"/>
        </w:rPr>
      </w:pPr>
      <w:r>
        <w:rPr>
          <w:rFonts w:ascii="Calibri" w:eastAsia="+mn-ea" w:hAnsi="Calibri" w:cs="Calibri"/>
          <w:color w:val="000000"/>
          <w:kern w:val="24"/>
          <w:lang w:val="en-US"/>
        </w:rPr>
        <w:fldChar w:fldCharType="begin"/>
      </w:r>
      <w:r>
        <w:rPr>
          <w:rFonts w:ascii="Calibri" w:eastAsia="+mn-ea" w:hAnsi="Calibri" w:cs="Calibri"/>
          <w:color w:val="000000"/>
          <w:kern w:val="24"/>
          <w:lang w:val="en-US"/>
        </w:rPr>
        <w:instrText xml:space="preserve"> HYPERLINK "https://myunihub.mdx.ac.uk/" </w:instrText>
      </w:r>
      <w:r>
        <w:rPr>
          <w:rFonts w:ascii="Calibri" w:eastAsia="+mn-ea" w:hAnsi="Calibri" w:cs="Calibri"/>
          <w:color w:val="000000"/>
          <w:kern w:val="24"/>
          <w:lang w:val="en-US"/>
        </w:rPr>
        <w:fldChar w:fldCharType="separate"/>
      </w:r>
      <w:proofErr w:type="spellStart"/>
      <w:r w:rsidRPr="00B3074C">
        <w:rPr>
          <w:rStyle w:val="Hyperlink"/>
          <w:rFonts w:ascii="Calibri" w:eastAsia="+mn-ea" w:hAnsi="Calibri" w:cs="Calibri"/>
          <w:kern w:val="24"/>
          <w:lang w:val="en-US"/>
        </w:rPr>
        <w:t>myUniHub</w:t>
      </w:r>
      <w:proofErr w:type="spellEnd"/>
      <w:r>
        <w:rPr>
          <w:rFonts w:ascii="Calibri" w:eastAsia="+mn-ea" w:hAnsi="Calibri" w:cs="Calibri"/>
          <w:color w:val="000000"/>
          <w:kern w:val="24"/>
          <w:lang w:val="en-US"/>
        </w:rPr>
        <w:fldChar w:fldCharType="end"/>
      </w:r>
    </w:p>
    <w:p w14:paraId="3C518A8D" w14:textId="77777777" w:rsidR="00E263D5" w:rsidRDefault="00204898" w:rsidP="00E263D5">
      <w:pPr>
        <w:pStyle w:val="ListParagraph"/>
        <w:numPr>
          <w:ilvl w:val="0"/>
          <w:numId w:val="8"/>
        </w:numPr>
        <w:suppressAutoHyphens w:val="0"/>
        <w:rPr>
          <w:rFonts w:ascii="Calibri" w:eastAsia="+mn-ea" w:hAnsi="Calibri" w:cs="Calibri"/>
          <w:color w:val="000000"/>
          <w:kern w:val="24"/>
          <w:lang w:val="en-US"/>
        </w:rPr>
      </w:pPr>
      <w:hyperlink r:id="rId10" w:history="1">
        <w:proofErr w:type="spellStart"/>
        <w:r w:rsidR="00E263D5">
          <w:rPr>
            <w:rStyle w:val="Hyperlink"/>
            <w:rFonts w:ascii="Calibri" w:eastAsia="+mn-ea" w:hAnsi="Calibri" w:cs="Calibri"/>
            <w:kern w:val="24"/>
            <w:lang w:val="en-US"/>
          </w:rPr>
          <w:t>m</w:t>
        </w:r>
        <w:r w:rsidR="00E263D5" w:rsidRPr="00B3074C">
          <w:rPr>
            <w:rStyle w:val="Hyperlink"/>
            <w:rFonts w:ascii="Calibri" w:eastAsia="+mn-ea" w:hAnsi="Calibri" w:cs="Calibri"/>
            <w:kern w:val="24"/>
            <w:lang w:val="en-US"/>
          </w:rPr>
          <w:t>yLearning</w:t>
        </w:r>
        <w:proofErr w:type="spellEnd"/>
        <w:r w:rsidR="00E263D5" w:rsidRPr="00B3074C">
          <w:rPr>
            <w:rStyle w:val="Hyperlink"/>
            <w:rFonts w:ascii="Calibri" w:eastAsia="+mn-ea" w:hAnsi="Calibri" w:cs="Calibri"/>
            <w:kern w:val="24"/>
            <w:lang w:val="en-US"/>
          </w:rPr>
          <w:t xml:space="preserve"> – Research Area</w:t>
        </w:r>
      </w:hyperlink>
    </w:p>
    <w:p w14:paraId="1F3D0D7B" w14:textId="77777777" w:rsidR="00E263D5" w:rsidRDefault="00204898" w:rsidP="00E263D5">
      <w:pPr>
        <w:pStyle w:val="ListParagraph"/>
        <w:numPr>
          <w:ilvl w:val="0"/>
          <w:numId w:val="8"/>
        </w:numPr>
        <w:suppressAutoHyphens w:val="0"/>
        <w:rPr>
          <w:rFonts w:ascii="Calibri" w:eastAsia="+mn-ea" w:hAnsi="Calibri" w:cs="Calibri"/>
          <w:color w:val="000000"/>
          <w:kern w:val="24"/>
          <w:lang w:val="en-US"/>
        </w:rPr>
      </w:pPr>
      <w:hyperlink r:id="rId11" w:history="1">
        <w:r w:rsidR="00E263D5" w:rsidRPr="009A32A8">
          <w:rPr>
            <w:rStyle w:val="Hyperlink"/>
            <w:rFonts w:ascii="Calibri" w:eastAsia="+mn-ea" w:hAnsi="Calibri" w:cs="Calibri"/>
            <w:kern w:val="24"/>
            <w:lang w:val="en-US"/>
          </w:rPr>
          <w:t>MORE</w:t>
        </w:r>
        <w:r w:rsidR="00E263D5" w:rsidRPr="007626A7">
          <w:rPr>
            <w:rStyle w:val="Hyperlink"/>
            <w:rFonts w:ascii="Calibri" w:eastAsia="+mn-ea" w:hAnsi="Calibri" w:cs="Calibri"/>
            <w:kern w:val="24"/>
            <w:lang w:val="en-US"/>
          </w:rPr>
          <w:t xml:space="preserve"> (Middlesex Online Research Ethics)</w:t>
        </w:r>
      </w:hyperlink>
    </w:p>
    <w:p w14:paraId="043ADB63" w14:textId="77777777" w:rsidR="00E263D5" w:rsidRDefault="00204898" w:rsidP="00E263D5">
      <w:pPr>
        <w:pStyle w:val="ListParagraph"/>
        <w:numPr>
          <w:ilvl w:val="0"/>
          <w:numId w:val="8"/>
        </w:numPr>
        <w:suppressAutoHyphens w:val="0"/>
        <w:rPr>
          <w:rFonts w:ascii="Calibri" w:eastAsia="+mn-ea" w:hAnsi="Calibri" w:cs="Calibri"/>
          <w:color w:val="000000"/>
          <w:kern w:val="24"/>
          <w:lang w:val="en-US"/>
        </w:rPr>
      </w:pPr>
      <w:hyperlink r:id="rId12" w:history="1">
        <w:r w:rsidR="00E263D5" w:rsidRPr="007626A7">
          <w:rPr>
            <w:rStyle w:val="Hyperlink"/>
            <w:rFonts w:ascii="Calibri" w:eastAsia="+mn-ea" w:hAnsi="Calibri" w:cs="Calibri"/>
            <w:kern w:val="24"/>
            <w:lang w:val="en-US"/>
          </w:rPr>
          <w:t>Ethical Approval Guidance (MORE)</w:t>
        </w:r>
      </w:hyperlink>
    </w:p>
    <w:p w14:paraId="60FF252D" w14:textId="77777777" w:rsidR="00E263D5" w:rsidRPr="000E2C04" w:rsidRDefault="00204898" w:rsidP="00E263D5">
      <w:pPr>
        <w:pStyle w:val="ListParagraph"/>
        <w:numPr>
          <w:ilvl w:val="0"/>
          <w:numId w:val="8"/>
        </w:numPr>
        <w:suppressAutoHyphens w:val="0"/>
        <w:rPr>
          <w:color w:val="000000"/>
        </w:rPr>
      </w:pPr>
      <w:hyperlink r:id="rId13" w:history="1">
        <w:r w:rsidR="00E263D5" w:rsidRPr="00011E99">
          <w:rPr>
            <w:rStyle w:val="Hyperlink"/>
            <w:rFonts w:ascii="Calibri" w:eastAsia="+mn-ea" w:hAnsi="Calibri" w:cs="Calibri"/>
            <w:kern w:val="24"/>
            <w:lang w:val="en-US"/>
          </w:rPr>
          <w:t>Review Stage 1 Guidance and Form (RS1)</w:t>
        </w:r>
      </w:hyperlink>
    </w:p>
    <w:p w14:paraId="374222BD" w14:textId="77777777" w:rsidR="00E263D5" w:rsidRPr="003F79D1" w:rsidRDefault="00E263D5" w:rsidP="00E263D5">
      <w:pPr>
        <w:pStyle w:val="ListParagraph"/>
        <w:numPr>
          <w:ilvl w:val="0"/>
          <w:numId w:val="8"/>
        </w:numPr>
        <w:suppressAutoHyphens w:val="0"/>
        <w:rPr>
          <w:rStyle w:val="Hyperlink"/>
          <w:rFonts w:ascii="Calibri" w:eastAsia="+mn-ea" w:hAnsi="Calibri" w:cs="Calibri"/>
          <w:kern w:val="24"/>
          <w:lang w:val="en-US"/>
        </w:rPr>
      </w:pPr>
      <w:r>
        <w:rPr>
          <w:rFonts w:ascii="Calibri" w:eastAsia="+mn-ea" w:hAnsi="Calibri" w:cs="Calibri"/>
          <w:color w:val="000000"/>
          <w:kern w:val="24"/>
          <w:lang w:val="en-US"/>
        </w:rPr>
        <w:fldChar w:fldCharType="begin"/>
      </w:r>
      <w:r>
        <w:rPr>
          <w:rFonts w:ascii="Calibri" w:eastAsia="+mn-ea" w:hAnsi="Calibri" w:cs="Calibri"/>
          <w:color w:val="000000"/>
          <w:kern w:val="24"/>
          <w:lang w:val="en-US"/>
        </w:rPr>
        <w:instrText xml:space="preserve"> HYPERLINK "https://mdx.mrooms.net/course/view.php?id=28655&amp;section=6" </w:instrText>
      </w:r>
      <w:r>
        <w:rPr>
          <w:rFonts w:ascii="Calibri" w:eastAsia="+mn-ea" w:hAnsi="Calibri" w:cs="Calibri"/>
          <w:color w:val="000000"/>
          <w:kern w:val="24"/>
          <w:lang w:val="en-US"/>
        </w:rPr>
        <w:fldChar w:fldCharType="separate"/>
      </w:r>
      <w:r w:rsidRPr="003F79D1">
        <w:rPr>
          <w:rStyle w:val="Hyperlink"/>
          <w:rFonts w:ascii="Calibri" w:eastAsia="+mn-ea" w:hAnsi="Calibri" w:cs="Calibri"/>
          <w:kern w:val="24"/>
          <w:lang w:val="en-US"/>
        </w:rPr>
        <w:t>Researcher Development and Training Guidance/Information (RDT)</w:t>
      </w:r>
    </w:p>
    <w:p w14:paraId="7F3B7C01" w14:textId="77777777" w:rsidR="00E263D5" w:rsidRPr="009014EC" w:rsidRDefault="00E263D5" w:rsidP="00E263D5">
      <w:pPr>
        <w:pStyle w:val="ListParagraph"/>
        <w:numPr>
          <w:ilvl w:val="0"/>
          <w:numId w:val="8"/>
        </w:numPr>
        <w:suppressAutoHyphens w:val="0"/>
        <w:rPr>
          <w:rFonts w:ascii="Calibri" w:eastAsia="+mn-ea" w:hAnsi="Calibri" w:cs="Calibri"/>
          <w:color w:val="000000"/>
          <w:kern w:val="24"/>
          <w:lang w:val="en-US"/>
        </w:rPr>
      </w:pPr>
      <w:r>
        <w:rPr>
          <w:rFonts w:ascii="Calibri" w:eastAsia="+mn-ea" w:hAnsi="Calibri" w:cs="Calibri"/>
          <w:color w:val="000000"/>
          <w:kern w:val="24"/>
          <w:lang w:val="en-US"/>
        </w:rPr>
        <w:fldChar w:fldCharType="end"/>
      </w:r>
      <w:hyperlink r:id="rId14" w:history="1">
        <w:r w:rsidRPr="00E350B0">
          <w:rPr>
            <w:rStyle w:val="Hyperlink"/>
            <w:rFonts w:ascii="Calibri" w:eastAsia="+mn-ea" w:hAnsi="Calibri" w:cs="Calibri"/>
            <w:kern w:val="24"/>
            <w:lang w:val="en-US"/>
          </w:rPr>
          <w:t>Turnitin</w:t>
        </w:r>
      </w:hyperlink>
      <w:r>
        <w:rPr>
          <w:rFonts w:ascii="Calibri" w:eastAsia="+mn-ea" w:hAnsi="Calibri" w:cs="Calibri"/>
          <w:color w:val="000000"/>
          <w:kern w:val="24"/>
          <w:lang w:val="en-US"/>
        </w:rPr>
        <w:t xml:space="preserve"> </w:t>
      </w:r>
    </w:p>
    <w:bookmarkEnd w:id="1"/>
    <w:p w14:paraId="0BB720D5" w14:textId="77777777" w:rsidR="003B13A4" w:rsidRPr="00331108" w:rsidRDefault="00296B8F">
      <w:pPr>
        <w:rPr>
          <w:rFonts w:ascii="Arial" w:hAnsi="Arial" w:cs="Arial"/>
          <w:sz w:val="20"/>
          <w:szCs w:val="20"/>
        </w:rPr>
      </w:pPr>
      <w:r w:rsidRPr="00331108">
        <w:rPr>
          <w:rFonts w:ascii="Arial" w:hAnsi="Arial" w:cs="Arial"/>
          <w:sz w:val="20"/>
          <w:szCs w:val="20"/>
        </w:rPr>
        <w:tab/>
      </w:r>
    </w:p>
    <w:p w14:paraId="0B7353C3" w14:textId="77777777" w:rsidR="003B13A4" w:rsidRPr="00331108" w:rsidRDefault="00296B8F">
      <w:pPr>
        <w:rPr>
          <w:rFonts w:ascii="Arial" w:eastAsia="+mn-ea" w:hAnsi="Arial" w:cs="Arial"/>
          <w:color w:val="000000"/>
          <w:kern w:val="2"/>
          <w:sz w:val="20"/>
          <w:szCs w:val="20"/>
          <w:lang w:val="en-US"/>
        </w:rPr>
      </w:pPr>
      <w:r w:rsidRPr="00331108">
        <w:rPr>
          <w:rFonts w:ascii="Arial" w:hAnsi="Arial" w:cs="Arial"/>
          <w:b/>
          <w:bCs/>
          <w:sz w:val="20"/>
          <w:szCs w:val="20"/>
        </w:rPr>
        <w:t xml:space="preserve">Please provide the following to </w:t>
      </w:r>
      <w:hyperlink r:id="rId15">
        <w:r w:rsidRPr="00331108">
          <w:rPr>
            <w:rStyle w:val="Hyperlink"/>
            <w:rFonts w:ascii="Arial" w:hAnsi="Arial" w:cs="Arial"/>
            <w:sz w:val="20"/>
            <w:szCs w:val="20"/>
          </w:rPr>
          <w:t>researchdegrees@mdx.ac.uk</w:t>
        </w:r>
      </w:hyperlink>
      <w:r w:rsidRPr="00331108">
        <w:rPr>
          <w:rFonts w:ascii="Arial" w:hAnsi="Arial" w:cs="Arial"/>
          <w:b/>
          <w:bCs/>
          <w:sz w:val="20"/>
          <w:szCs w:val="20"/>
        </w:rPr>
        <w:t xml:space="preserve"> at least one week before the review panel:</w:t>
      </w:r>
      <w:r w:rsidRPr="00331108">
        <w:rPr>
          <w:rFonts w:ascii="Arial" w:eastAsia="+mn-ea" w:hAnsi="Arial" w:cs="Arial"/>
          <w:color w:val="000000"/>
          <w:kern w:val="2"/>
          <w:sz w:val="20"/>
          <w:szCs w:val="20"/>
          <w:lang w:val="en-US"/>
        </w:rPr>
        <w:t xml:space="preserve"> </w:t>
      </w:r>
    </w:p>
    <w:p w14:paraId="62612526" w14:textId="77777777" w:rsidR="003B13A4" w:rsidRPr="00331108" w:rsidRDefault="003B13A4">
      <w:pPr>
        <w:rPr>
          <w:rFonts w:ascii="Arial" w:eastAsia="+mn-ea" w:hAnsi="Arial" w:cs="Arial"/>
          <w:color w:val="000000"/>
          <w:kern w:val="2"/>
          <w:sz w:val="20"/>
          <w:szCs w:val="20"/>
          <w:lang w:val="en-US"/>
        </w:rPr>
      </w:pPr>
    </w:p>
    <w:p w14:paraId="309D78C5" w14:textId="77777777" w:rsidR="00E263D5" w:rsidRPr="00B604C7" w:rsidRDefault="00E263D5" w:rsidP="00320CE0">
      <w:pPr>
        <w:pStyle w:val="ListParagraph"/>
        <w:numPr>
          <w:ilvl w:val="0"/>
          <w:numId w:val="1"/>
        </w:numPr>
        <w:suppressAutoHyphens w:val="0"/>
        <w:spacing w:after="0"/>
        <w:rPr>
          <w:rFonts w:ascii="Calibri" w:eastAsia="Times New Roman" w:hAnsi="Calibri" w:cs="Calibri"/>
        </w:rPr>
      </w:pPr>
      <w:r w:rsidRPr="00320CE0">
        <w:rPr>
          <w:rFonts w:ascii="Calibri" w:eastAsia="+mn-ea" w:hAnsi="Calibri" w:cs="Calibri"/>
          <w:b/>
          <w:color w:val="000000"/>
          <w:kern w:val="24"/>
          <w:lang w:val="en-US"/>
        </w:rPr>
        <w:t xml:space="preserve">Completed and signed </w:t>
      </w:r>
      <w:r w:rsidRPr="00320CE0">
        <w:rPr>
          <w:rFonts w:ascii="Calibri" w:eastAsia="+mn-ea" w:hAnsi="Calibri" w:cs="Calibri"/>
          <w:b/>
          <w:bCs/>
          <w:color w:val="000000"/>
          <w:kern w:val="24"/>
          <w:lang w:val="en-US"/>
        </w:rPr>
        <w:t>Review</w:t>
      </w:r>
      <w:r w:rsidRPr="00B604C7">
        <w:rPr>
          <w:rFonts w:ascii="Calibri" w:eastAsia="+mn-ea" w:hAnsi="Calibri" w:cs="Calibri"/>
          <w:b/>
          <w:bCs/>
          <w:color w:val="000000"/>
          <w:kern w:val="24"/>
          <w:lang w:val="en-US"/>
        </w:rPr>
        <w:t xml:space="preserve"> Stage 1 Form </w:t>
      </w:r>
      <w:r w:rsidRPr="00B604C7">
        <w:rPr>
          <w:rFonts w:ascii="Calibri" w:eastAsia="+mn-ea" w:hAnsi="Calibri" w:cs="Calibri"/>
          <w:color w:val="000000"/>
          <w:kern w:val="24"/>
          <w:lang w:val="en-US"/>
        </w:rPr>
        <w:t xml:space="preserve">(accessed from </w:t>
      </w:r>
      <w:proofErr w:type="spellStart"/>
      <w:r w:rsidRPr="00B604C7">
        <w:rPr>
          <w:rFonts w:ascii="Calibri" w:eastAsia="+mn-ea" w:hAnsi="Calibri" w:cs="Calibri"/>
          <w:color w:val="000000"/>
          <w:kern w:val="24"/>
          <w:lang w:val="en-US"/>
        </w:rPr>
        <w:t>my</w:t>
      </w:r>
      <w:r>
        <w:rPr>
          <w:rFonts w:ascii="Calibri" w:eastAsia="+mn-ea" w:hAnsi="Calibri" w:cs="Calibri"/>
          <w:color w:val="000000"/>
          <w:kern w:val="24"/>
          <w:lang w:val="en-US"/>
        </w:rPr>
        <w:t>L</w:t>
      </w:r>
      <w:r w:rsidRPr="00B604C7">
        <w:rPr>
          <w:rFonts w:ascii="Calibri" w:eastAsia="+mn-ea" w:hAnsi="Calibri" w:cs="Calibri"/>
          <w:color w:val="000000"/>
          <w:kern w:val="24"/>
          <w:lang w:val="en-US"/>
        </w:rPr>
        <w:t>earning</w:t>
      </w:r>
      <w:proofErr w:type="spellEnd"/>
      <w:r w:rsidRPr="00B604C7">
        <w:rPr>
          <w:rFonts w:ascii="Calibri" w:eastAsia="+mn-ea" w:hAnsi="Calibri" w:cs="Calibri"/>
          <w:color w:val="000000"/>
          <w:kern w:val="24"/>
          <w:lang w:val="en-US"/>
        </w:rPr>
        <w:t xml:space="preserve"> </w:t>
      </w:r>
      <w:r>
        <w:rPr>
          <w:rFonts w:ascii="Calibri" w:eastAsia="+mn-ea" w:hAnsi="Calibri" w:cs="Calibri"/>
          <w:color w:val="000000"/>
          <w:kern w:val="24"/>
          <w:lang w:val="en-US"/>
        </w:rPr>
        <w:t>Research Area</w:t>
      </w:r>
      <w:r w:rsidRPr="00B604C7">
        <w:rPr>
          <w:rFonts w:ascii="Calibri" w:eastAsia="+mn-ea" w:hAnsi="Calibri" w:cs="Calibri"/>
          <w:color w:val="000000"/>
          <w:kern w:val="24"/>
          <w:lang w:val="en-US"/>
        </w:rPr>
        <w:t>)</w:t>
      </w:r>
    </w:p>
    <w:p w14:paraId="295F5FEB" w14:textId="30FBD2D8" w:rsidR="003B13A4" w:rsidRPr="00331108" w:rsidRDefault="00296B8F" w:rsidP="00320CE0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331108">
        <w:rPr>
          <w:rFonts w:ascii="Arial" w:eastAsiaTheme="minorEastAsia" w:hAnsi="Arial" w:cs="Arial"/>
          <w:b/>
          <w:bCs/>
          <w:sz w:val="20"/>
          <w:szCs w:val="20"/>
        </w:rPr>
        <w:t xml:space="preserve">Researcher </w:t>
      </w:r>
      <w:r w:rsidRPr="00320CE0">
        <w:rPr>
          <w:rFonts w:ascii="Arial" w:eastAsiaTheme="minorEastAsia" w:hAnsi="Arial" w:cs="Arial"/>
          <w:b/>
          <w:bCs/>
          <w:sz w:val="20"/>
          <w:szCs w:val="20"/>
        </w:rPr>
        <w:t>Development Plan</w:t>
      </w:r>
      <w:r w:rsidR="004C1419" w:rsidRPr="00320CE0">
        <w:rPr>
          <w:rFonts w:ascii="Arial" w:eastAsiaTheme="minorEastAsia" w:hAnsi="Arial" w:cs="Arial"/>
          <w:b/>
          <w:bCs/>
          <w:sz w:val="20"/>
          <w:szCs w:val="20"/>
        </w:rPr>
        <w:t>, including also the required elements</w:t>
      </w:r>
      <w:r w:rsidR="00E263D5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="00E263D5" w:rsidRPr="000E2C04">
        <w:rPr>
          <w:rFonts w:ascii="Calibri" w:eastAsiaTheme="minorEastAsia" w:hAnsi="Calibri" w:cs="Calibri"/>
          <w:bCs/>
          <w:sz w:val="22"/>
          <w:szCs w:val="22"/>
        </w:rPr>
        <w:t>(via RDT</w:t>
      </w:r>
      <w:r w:rsidR="00E263D5">
        <w:rPr>
          <w:rFonts w:ascii="Calibri" w:eastAsiaTheme="minorEastAsia" w:hAnsi="Calibri" w:cs="Calibri"/>
          <w:bCs/>
          <w:sz w:val="22"/>
          <w:szCs w:val="22"/>
        </w:rPr>
        <w:t xml:space="preserve"> and RS1</w:t>
      </w:r>
      <w:r w:rsidR="00E263D5" w:rsidRPr="000E2C04">
        <w:rPr>
          <w:rFonts w:ascii="Calibri" w:eastAsiaTheme="minorEastAsia" w:hAnsi="Calibri" w:cs="Calibri"/>
          <w:bCs/>
          <w:sz w:val="22"/>
          <w:szCs w:val="22"/>
        </w:rPr>
        <w:t>)</w:t>
      </w:r>
    </w:p>
    <w:p w14:paraId="0F3D60D6" w14:textId="47D46875" w:rsidR="00C82D2A" w:rsidRPr="00331108" w:rsidRDefault="004C1419" w:rsidP="00320CE0">
      <w:pPr>
        <w:numPr>
          <w:ilvl w:val="0"/>
          <w:numId w:val="1"/>
        </w:numPr>
        <w:spacing w:line="276" w:lineRule="auto"/>
        <w:contextualSpacing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 xml:space="preserve">Reflective account </w:t>
      </w:r>
      <w:r w:rsidRPr="00320CE0">
        <w:rPr>
          <w:rFonts w:ascii="Arial" w:eastAsiaTheme="minorEastAsia" w:hAnsi="Arial" w:cs="Arial"/>
          <w:bCs/>
          <w:sz w:val="20"/>
          <w:szCs w:val="20"/>
        </w:rPr>
        <w:t>on</w:t>
      </w:r>
      <w:r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296B8F" w:rsidRPr="00331108">
        <w:rPr>
          <w:rFonts w:ascii="Arial" w:eastAsiaTheme="minorEastAsia" w:hAnsi="Arial" w:cs="Arial"/>
          <w:b/>
          <w:bCs/>
          <w:sz w:val="20"/>
          <w:szCs w:val="20"/>
        </w:rPr>
        <w:t>Researcher Development</w:t>
      </w:r>
      <w:r w:rsidR="00296B8F" w:rsidRPr="00331108"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  <w:t>.</w:t>
      </w:r>
      <w:r w:rsidR="00E263D5"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263D5" w:rsidRPr="000E2C04">
        <w:rPr>
          <w:rFonts w:ascii="Calibri" w:eastAsiaTheme="minorEastAsia" w:hAnsi="Calibri" w:cs="Calibri"/>
          <w:bCs/>
          <w:sz w:val="22"/>
          <w:szCs w:val="22"/>
        </w:rPr>
        <w:t>(via RDT</w:t>
      </w:r>
      <w:r w:rsidR="00E263D5">
        <w:rPr>
          <w:rFonts w:ascii="Calibri" w:eastAsiaTheme="minorEastAsia" w:hAnsi="Calibri" w:cs="Calibri"/>
          <w:bCs/>
          <w:sz w:val="22"/>
          <w:szCs w:val="22"/>
        </w:rPr>
        <w:t xml:space="preserve"> and RS1</w:t>
      </w:r>
      <w:r w:rsidR="00E263D5" w:rsidRPr="000E2C04">
        <w:rPr>
          <w:rFonts w:ascii="Calibri" w:eastAsiaTheme="minorEastAsia" w:hAnsi="Calibri" w:cs="Calibri"/>
          <w:bCs/>
          <w:sz w:val="22"/>
          <w:szCs w:val="22"/>
        </w:rPr>
        <w:t>)</w:t>
      </w:r>
    </w:p>
    <w:p w14:paraId="0B8FF461" w14:textId="0C96283D" w:rsidR="003B13A4" w:rsidRPr="00331108" w:rsidRDefault="00296B8F" w:rsidP="00320CE0">
      <w:pPr>
        <w:numPr>
          <w:ilvl w:val="0"/>
          <w:numId w:val="1"/>
        </w:numPr>
        <w:spacing w:line="276" w:lineRule="auto"/>
        <w:contextualSpacing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331108">
        <w:rPr>
          <w:rFonts w:ascii="Arial" w:eastAsia="+mn-ea" w:hAnsi="Arial" w:cs="Arial"/>
          <w:b/>
          <w:bCs/>
          <w:color w:val="000000"/>
          <w:kern w:val="2"/>
          <w:sz w:val="20"/>
          <w:szCs w:val="20"/>
          <w:lang w:val="en-US"/>
        </w:rPr>
        <w:t xml:space="preserve">Review Stage 1 </w:t>
      </w:r>
      <w:r w:rsidR="00C82D2A" w:rsidRPr="00320CE0">
        <w:rPr>
          <w:rFonts w:ascii="Arial" w:eastAsia="+mn-ea" w:hAnsi="Arial" w:cs="Arial"/>
          <w:bCs/>
          <w:color w:val="000000"/>
          <w:kern w:val="2"/>
          <w:sz w:val="20"/>
          <w:szCs w:val="20"/>
          <w:lang w:val="en-US"/>
        </w:rPr>
        <w:t xml:space="preserve">submission as defined by your </w:t>
      </w:r>
      <w:proofErr w:type="spellStart"/>
      <w:r w:rsidR="00C82D2A" w:rsidRPr="00320CE0">
        <w:rPr>
          <w:rFonts w:ascii="Arial" w:eastAsia="+mn-ea" w:hAnsi="Arial" w:cs="Arial"/>
          <w:bCs/>
          <w:color w:val="000000"/>
          <w:kern w:val="2"/>
          <w:sz w:val="20"/>
          <w:szCs w:val="20"/>
          <w:lang w:val="en-US"/>
        </w:rPr>
        <w:t>programme</w:t>
      </w:r>
      <w:proofErr w:type="spellEnd"/>
      <w:r w:rsidR="00E263D5">
        <w:rPr>
          <w:rFonts w:ascii="Arial" w:eastAsia="+mn-ea" w:hAnsi="Arial" w:cs="Arial"/>
          <w:b/>
          <w:bCs/>
          <w:color w:val="000000"/>
          <w:kern w:val="2"/>
          <w:sz w:val="20"/>
          <w:szCs w:val="20"/>
          <w:lang w:val="en-US"/>
        </w:rPr>
        <w:t xml:space="preserve"> </w:t>
      </w:r>
    </w:p>
    <w:p w14:paraId="0B9B620F" w14:textId="46653E07" w:rsidR="003B13A4" w:rsidRPr="00331108" w:rsidRDefault="00296B8F" w:rsidP="00320CE0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331108">
        <w:rPr>
          <w:rFonts w:ascii="Arial" w:hAnsi="Arial" w:cs="Arial"/>
          <w:b/>
          <w:bCs/>
          <w:sz w:val="20"/>
          <w:szCs w:val="20"/>
        </w:rPr>
        <w:t xml:space="preserve">Include sample audio/visual material </w:t>
      </w:r>
      <w:r w:rsidRPr="00331108">
        <w:rPr>
          <w:rFonts w:ascii="Arial" w:hAnsi="Arial" w:cs="Arial"/>
          <w:i/>
          <w:iCs/>
          <w:sz w:val="20"/>
          <w:szCs w:val="20"/>
        </w:rPr>
        <w:t>(if applicable)</w:t>
      </w:r>
    </w:p>
    <w:p w14:paraId="763C309A" w14:textId="77777777" w:rsidR="00C82D2A" w:rsidRPr="00331108" w:rsidRDefault="00C82D2A" w:rsidP="00320CE0">
      <w:pPr>
        <w:numPr>
          <w:ilvl w:val="0"/>
          <w:numId w:val="1"/>
        </w:numPr>
        <w:spacing w:line="276" w:lineRule="auto"/>
        <w:contextualSpacing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331108">
        <w:rPr>
          <w:rFonts w:ascii="Arial" w:eastAsiaTheme="minorEastAsia" w:hAnsi="Arial" w:cs="Arial"/>
          <w:b/>
          <w:bCs/>
          <w:sz w:val="20"/>
          <w:szCs w:val="20"/>
        </w:rPr>
        <w:t>Turn it in report</w:t>
      </w:r>
    </w:p>
    <w:p w14:paraId="630D83B5" w14:textId="77777777" w:rsidR="003B13A4" w:rsidRPr="00331108" w:rsidRDefault="003B13A4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82A1AE" w14:textId="3AB82EFD" w:rsidR="003B13A4" w:rsidRPr="00331108" w:rsidRDefault="00296B8F">
      <w:pPr>
        <w:rPr>
          <w:rFonts w:ascii="Arial" w:hAnsi="Arial" w:cs="Arial"/>
          <w:sz w:val="20"/>
          <w:szCs w:val="20"/>
        </w:rPr>
      </w:pPr>
      <w:r w:rsidRPr="00331108">
        <w:rPr>
          <w:rFonts w:ascii="Arial" w:hAnsi="Arial" w:cs="Arial"/>
          <w:b/>
          <w:bCs/>
          <w:i/>
          <w:iCs/>
          <w:sz w:val="20"/>
          <w:szCs w:val="20"/>
        </w:rPr>
        <w:t xml:space="preserve">For further information please refer to the Review Stage 1 section of </w:t>
      </w:r>
      <w:r w:rsidR="00C82D2A" w:rsidRPr="00331108">
        <w:rPr>
          <w:rFonts w:ascii="Arial" w:hAnsi="Arial" w:cs="Arial"/>
          <w:b/>
          <w:bCs/>
          <w:i/>
          <w:iCs/>
          <w:sz w:val="20"/>
          <w:szCs w:val="20"/>
        </w:rPr>
        <w:t>your</w:t>
      </w:r>
      <w:r w:rsidRPr="0033110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557ED">
        <w:rPr>
          <w:rFonts w:ascii="Arial" w:hAnsi="Arial" w:cs="Arial"/>
          <w:b/>
          <w:bCs/>
          <w:i/>
          <w:iCs/>
          <w:sz w:val="20"/>
          <w:szCs w:val="20"/>
        </w:rPr>
        <w:t>Postgraduate Researcher Programme</w:t>
      </w:r>
      <w:r w:rsidRPr="00331108">
        <w:rPr>
          <w:rFonts w:ascii="Arial" w:hAnsi="Arial" w:cs="Arial"/>
          <w:b/>
          <w:bCs/>
          <w:i/>
          <w:iCs/>
          <w:sz w:val="20"/>
          <w:szCs w:val="20"/>
        </w:rPr>
        <w:t xml:space="preserve"> Handbook </w:t>
      </w:r>
      <w:r w:rsidRPr="00331108">
        <w:rPr>
          <w:rFonts w:ascii="Arial" w:hAnsi="Arial" w:cs="Arial"/>
          <w:i/>
          <w:iCs/>
          <w:sz w:val="20"/>
          <w:szCs w:val="20"/>
        </w:rPr>
        <w:t xml:space="preserve">(accessed from </w:t>
      </w:r>
      <w:proofErr w:type="spellStart"/>
      <w:r w:rsidRPr="00331108">
        <w:rPr>
          <w:rFonts w:ascii="Arial" w:hAnsi="Arial" w:cs="Arial"/>
          <w:i/>
          <w:iCs/>
          <w:sz w:val="20"/>
          <w:szCs w:val="20"/>
        </w:rPr>
        <w:t>mylearning</w:t>
      </w:r>
      <w:proofErr w:type="spellEnd"/>
      <w:r w:rsidRPr="00331108">
        <w:rPr>
          <w:rFonts w:ascii="Arial" w:hAnsi="Arial" w:cs="Arial"/>
          <w:i/>
          <w:iCs/>
          <w:sz w:val="20"/>
          <w:szCs w:val="20"/>
        </w:rPr>
        <w:t xml:space="preserve"> portal on </w:t>
      </w:r>
      <w:proofErr w:type="spellStart"/>
      <w:r w:rsidRPr="00331108">
        <w:rPr>
          <w:rFonts w:ascii="Arial" w:hAnsi="Arial" w:cs="Arial"/>
          <w:i/>
          <w:iCs/>
          <w:sz w:val="20"/>
          <w:szCs w:val="20"/>
        </w:rPr>
        <w:t>UniHub</w:t>
      </w:r>
      <w:proofErr w:type="spellEnd"/>
      <w:r w:rsidRPr="00331108">
        <w:rPr>
          <w:rFonts w:ascii="Arial" w:hAnsi="Arial" w:cs="Arial"/>
          <w:i/>
          <w:iCs/>
          <w:sz w:val="20"/>
          <w:szCs w:val="20"/>
        </w:rPr>
        <w:t>).</w:t>
      </w:r>
    </w:p>
    <w:p w14:paraId="66814B67" w14:textId="77777777" w:rsidR="003B13A4" w:rsidRPr="00331108" w:rsidRDefault="003B13A4">
      <w:pPr>
        <w:rPr>
          <w:rFonts w:ascii="Arial" w:hAnsi="Arial" w:cs="Arial"/>
          <w:sz w:val="20"/>
          <w:szCs w:val="20"/>
        </w:rPr>
      </w:pPr>
    </w:p>
    <w:p w14:paraId="09369B4B" w14:textId="46EF7B9F" w:rsidR="003B13A4" w:rsidRPr="00331108" w:rsidRDefault="004C14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Postgraduate researcher </w:t>
      </w:r>
      <w:r w:rsidR="00296B8F" w:rsidRPr="00331108">
        <w:rPr>
          <w:rFonts w:ascii="Arial" w:hAnsi="Arial" w:cs="Arial"/>
          <w:b/>
          <w:sz w:val="20"/>
          <w:szCs w:val="20"/>
        </w:rPr>
        <w:t>to complete Section 1 and 2</w:t>
      </w:r>
    </w:p>
    <w:p w14:paraId="0EF03CCE" w14:textId="77777777" w:rsidR="003B13A4" w:rsidRPr="00331108" w:rsidRDefault="003B13A4">
      <w:pPr>
        <w:rPr>
          <w:rFonts w:ascii="Arial" w:hAnsi="Arial" w:cs="Arial"/>
          <w:sz w:val="20"/>
          <w:szCs w:val="20"/>
        </w:rPr>
      </w:pPr>
    </w:p>
    <w:p w14:paraId="315952EC" w14:textId="6C666930" w:rsidR="003B13A4" w:rsidRPr="00331108" w:rsidRDefault="004C1419" w:rsidP="00320CE0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Postgraduate researcher </w:t>
      </w:r>
      <w:r w:rsidR="00296B8F" w:rsidRPr="00331108">
        <w:rPr>
          <w:rFonts w:ascii="Arial" w:hAnsi="Arial" w:cs="Arial"/>
          <w:b/>
          <w:bCs/>
          <w:sz w:val="20"/>
          <w:szCs w:val="20"/>
        </w:rPr>
        <w:t>details</w:t>
      </w: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3152"/>
        <w:gridCol w:w="7181"/>
      </w:tblGrid>
      <w:tr w:rsidR="003B13A4" w:rsidRPr="00331108" w14:paraId="253AF458" w14:textId="77777777">
        <w:trPr>
          <w:trHeight w:val="742"/>
        </w:trPr>
        <w:tc>
          <w:tcPr>
            <w:tcW w:w="3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CF0864" w14:textId="77777777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7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81CA4F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A4" w:rsidRPr="00331108" w14:paraId="456C2695" w14:textId="77777777">
        <w:trPr>
          <w:trHeight w:val="815"/>
        </w:trPr>
        <w:tc>
          <w:tcPr>
            <w:tcW w:w="3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BC9DEC" w14:textId="77777777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Forenames</w:t>
            </w:r>
          </w:p>
        </w:tc>
        <w:tc>
          <w:tcPr>
            <w:tcW w:w="7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034B4A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A4" w:rsidRPr="00331108" w14:paraId="25AF797A" w14:textId="77777777">
        <w:trPr>
          <w:trHeight w:val="768"/>
        </w:trPr>
        <w:tc>
          <w:tcPr>
            <w:tcW w:w="3152" w:type="dxa"/>
            <w:vAlign w:val="center"/>
          </w:tcPr>
          <w:p w14:paraId="6110EDA8" w14:textId="77777777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7180" w:type="dxa"/>
            <w:vAlign w:val="center"/>
          </w:tcPr>
          <w:p w14:paraId="617A2377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410B7" w14:textId="77777777" w:rsidR="003B13A4" w:rsidRPr="00331108" w:rsidRDefault="003B13A4">
      <w:pPr>
        <w:rPr>
          <w:rFonts w:ascii="Arial" w:hAnsi="Arial" w:cs="Arial"/>
          <w:sz w:val="20"/>
          <w:szCs w:val="20"/>
        </w:rPr>
      </w:pPr>
    </w:p>
    <w:p w14:paraId="1F37F704" w14:textId="77777777" w:rsidR="007E4F95" w:rsidRDefault="007E4F95" w:rsidP="00320CE0">
      <w:pPr>
        <w:spacing w:after="200" w:line="276" w:lineRule="auto"/>
        <w:ind w:left="284" w:hanging="284"/>
        <w:rPr>
          <w:rFonts w:ascii="Arial" w:eastAsiaTheme="minorEastAsia" w:hAnsi="Arial" w:cs="Arial"/>
          <w:b/>
          <w:bCs/>
          <w:sz w:val="20"/>
          <w:szCs w:val="20"/>
          <w:lang w:eastAsia="zh-CN"/>
        </w:rPr>
        <w:sectPr w:rsidR="007E4F95">
          <w:footerReference w:type="default" r:id="rId16"/>
          <w:pgSz w:w="11906" w:h="16838"/>
          <w:pgMar w:top="720" w:right="850" w:bottom="765" w:left="720" w:header="0" w:footer="708" w:gutter="0"/>
          <w:cols w:space="720"/>
          <w:formProt w:val="0"/>
          <w:docGrid w:linePitch="360"/>
        </w:sectPr>
      </w:pPr>
    </w:p>
    <w:p w14:paraId="7D921CAF" w14:textId="49AD7A41" w:rsidR="003B13A4" w:rsidRPr="00331108" w:rsidRDefault="00296B8F" w:rsidP="00320CE0">
      <w:pPr>
        <w:spacing w:after="200" w:line="276" w:lineRule="auto"/>
        <w:ind w:left="284" w:hanging="284"/>
        <w:rPr>
          <w:rFonts w:ascii="Arial" w:eastAsiaTheme="minorEastAsia" w:hAnsi="Arial" w:cs="Arial"/>
          <w:b/>
          <w:bCs/>
          <w:sz w:val="20"/>
          <w:szCs w:val="20"/>
          <w:lang w:eastAsia="zh-CN"/>
        </w:rPr>
      </w:pPr>
      <w:r w:rsidRPr="00331108">
        <w:rPr>
          <w:rFonts w:ascii="Arial" w:eastAsiaTheme="minorEastAsia" w:hAnsi="Arial" w:cs="Arial"/>
          <w:b/>
          <w:bCs/>
          <w:sz w:val="20"/>
          <w:szCs w:val="20"/>
          <w:lang w:eastAsia="zh-CN"/>
        </w:rPr>
        <w:lastRenderedPageBreak/>
        <w:t>2</w:t>
      </w:r>
      <w:r w:rsidRPr="00331108">
        <w:rPr>
          <w:rFonts w:ascii="Arial" w:eastAsiaTheme="minorEastAsia" w:hAnsi="Arial" w:cs="Arial"/>
          <w:b/>
          <w:bCs/>
          <w:sz w:val="20"/>
          <w:szCs w:val="20"/>
          <w:lang w:eastAsia="zh-CN"/>
        </w:rPr>
        <w:tab/>
      </w:r>
      <w:r w:rsidR="004C1419">
        <w:rPr>
          <w:rFonts w:ascii="Arial" w:eastAsiaTheme="minorEastAsia" w:hAnsi="Arial" w:cs="Arial"/>
          <w:b/>
          <w:bCs/>
          <w:sz w:val="20"/>
          <w:szCs w:val="20"/>
          <w:lang w:eastAsia="zh-CN"/>
        </w:rPr>
        <w:t xml:space="preserve">Post </w:t>
      </w:r>
      <w:r w:rsidR="0034556D">
        <w:rPr>
          <w:rFonts w:ascii="Arial" w:eastAsiaTheme="minorEastAsia" w:hAnsi="Arial" w:cs="Arial"/>
          <w:b/>
          <w:bCs/>
          <w:sz w:val="20"/>
          <w:szCs w:val="20"/>
          <w:lang w:eastAsia="zh-CN"/>
        </w:rPr>
        <w:t>G</w:t>
      </w:r>
      <w:r w:rsidR="004C1419">
        <w:rPr>
          <w:rFonts w:ascii="Arial" w:eastAsiaTheme="minorEastAsia" w:hAnsi="Arial" w:cs="Arial"/>
          <w:b/>
          <w:bCs/>
          <w:sz w:val="20"/>
          <w:szCs w:val="20"/>
          <w:lang w:eastAsia="zh-CN"/>
        </w:rPr>
        <w:t xml:space="preserve">raduate </w:t>
      </w:r>
      <w:r w:rsidRPr="00331108">
        <w:rPr>
          <w:rFonts w:ascii="Arial" w:eastAsiaTheme="minorEastAsia" w:hAnsi="Arial" w:cs="Arial"/>
          <w:b/>
          <w:bCs/>
          <w:sz w:val="20"/>
          <w:szCs w:val="20"/>
          <w:lang w:eastAsia="zh-CN"/>
        </w:rPr>
        <w:t>Researcher Development</w:t>
      </w:r>
    </w:p>
    <w:tbl>
      <w:tblPr>
        <w:tblStyle w:val="TableGrid"/>
        <w:tblW w:w="10333" w:type="dxa"/>
        <w:tblInd w:w="10" w:type="dxa"/>
        <w:tblLook w:val="04A0" w:firstRow="1" w:lastRow="0" w:firstColumn="1" w:lastColumn="0" w:noHBand="0" w:noVBand="1"/>
      </w:tblPr>
      <w:tblGrid>
        <w:gridCol w:w="3152"/>
        <w:gridCol w:w="7181"/>
      </w:tblGrid>
      <w:tr w:rsidR="003B13A4" w:rsidRPr="00331108" w14:paraId="2691C60A" w14:textId="77777777" w:rsidTr="001C436C">
        <w:trPr>
          <w:trHeight w:val="370"/>
        </w:trPr>
        <w:tc>
          <w:tcPr>
            <w:tcW w:w="10333" w:type="dxa"/>
            <w:gridSpan w:val="2"/>
            <w:vAlign w:val="center"/>
          </w:tcPr>
          <w:p w14:paraId="69636E77" w14:textId="2FDE3BE4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Researcher development - </w:t>
            </w:r>
            <w:r w:rsidRPr="00331108">
              <w:rPr>
                <w:rFonts w:ascii="Arial" w:hAnsi="Arial" w:cs="Arial"/>
                <w:i/>
                <w:sz w:val="20"/>
                <w:szCs w:val="20"/>
              </w:rPr>
              <w:t>See the</w:t>
            </w:r>
            <w:r w:rsidR="00C82D2A" w:rsidRPr="0033110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82D2A" w:rsidRPr="00331108">
              <w:rPr>
                <w:rFonts w:ascii="Arial" w:hAnsi="Arial" w:cs="Arial"/>
                <w:i/>
                <w:sz w:val="20"/>
                <w:szCs w:val="20"/>
              </w:rPr>
              <w:t>mylearning</w:t>
            </w:r>
            <w:proofErr w:type="spellEnd"/>
            <w:r w:rsidR="00C82D2A" w:rsidRPr="00331108">
              <w:rPr>
                <w:rFonts w:ascii="Arial" w:hAnsi="Arial" w:cs="Arial"/>
                <w:i/>
                <w:sz w:val="20"/>
                <w:szCs w:val="20"/>
              </w:rPr>
              <w:t xml:space="preserve"> /</w:t>
            </w:r>
            <w:r w:rsidRPr="0033110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82D2A" w:rsidRPr="00331108">
              <w:rPr>
                <w:rFonts w:ascii="Arial" w:hAnsi="Arial" w:cs="Arial"/>
                <w:i/>
                <w:sz w:val="20"/>
                <w:szCs w:val="20"/>
              </w:rPr>
              <w:t xml:space="preserve">your </w:t>
            </w:r>
            <w:r w:rsidR="004557ED">
              <w:rPr>
                <w:rFonts w:ascii="Arial" w:hAnsi="Arial" w:cs="Arial"/>
                <w:i/>
                <w:sz w:val="20"/>
                <w:szCs w:val="20"/>
              </w:rPr>
              <w:t>postgraduate researcher programme</w:t>
            </w:r>
            <w:r w:rsidR="004557ED" w:rsidRPr="0033110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31108">
              <w:rPr>
                <w:rFonts w:ascii="Arial" w:hAnsi="Arial" w:cs="Arial"/>
                <w:i/>
                <w:sz w:val="20"/>
                <w:szCs w:val="20"/>
              </w:rPr>
              <w:t>handbook for guidance notes</w:t>
            </w:r>
          </w:p>
        </w:tc>
      </w:tr>
      <w:tr w:rsidR="003B13A4" w:rsidRPr="00331108" w14:paraId="76587AC0" w14:textId="77777777" w:rsidTr="001C436C">
        <w:trPr>
          <w:trHeight w:val="1201"/>
        </w:trPr>
        <w:tc>
          <w:tcPr>
            <w:tcW w:w="3152" w:type="dxa"/>
          </w:tcPr>
          <w:p w14:paraId="308171E6" w14:textId="3DCC453F" w:rsidR="003B13A4" w:rsidRPr="00331108" w:rsidRDefault="00C82D2A" w:rsidP="001C436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 xml:space="preserve">I confirm I have </w:t>
            </w:r>
            <w:r w:rsidR="001C436C" w:rsidRPr="00331108">
              <w:rPr>
                <w:rFonts w:ascii="Arial" w:hAnsi="Arial" w:cs="Arial"/>
                <w:sz w:val="20"/>
                <w:szCs w:val="20"/>
              </w:rPr>
              <w:t>fully engaged</w:t>
            </w:r>
            <w:r w:rsidRPr="00331108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="001C436C" w:rsidRPr="00331108">
              <w:rPr>
                <w:rFonts w:ascii="Arial" w:hAnsi="Arial" w:cs="Arial"/>
                <w:sz w:val="20"/>
                <w:szCs w:val="20"/>
              </w:rPr>
              <w:t>programme of seminars/workshops</w:t>
            </w:r>
            <w:r w:rsidR="00331108">
              <w:rPr>
                <w:rFonts w:ascii="Arial" w:hAnsi="Arial" w:cs="Arial"/>
                <w:sz w:val="20"/>
                <w:szCs w:val="20"/>
              </w:rPr>
              <w:t xml:space="preserve"> relation to my research degree:</w:t>
            </w:r>
            <w:r w:rsidR="001C436C" w:rsidRPr="0033110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181" w:type="dxa"/>
          </w:tcPr>
          <w:p w14:paraId="245A4C42" w14:textId="6DE0853F" w:rsidR="001C436C" w:rsidRPr="00331108" w:rsidRDefault="00296B8F">
            <w:pPr>
              <w:spacing w:before="24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33110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Y</w:t>
            </w:r>
            <w:r w:rsidR="001C436C" w:rsidRPr="0033110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es</w:t>
            </w:r>
            <w:r w:rsidRPr="0033110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/</w:t>
            </w:r>
            <w:r w:rsidR="001C436C" w:rsidRPr="0033110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  <w:r w:rsidRPr="0033110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</w:t>
            </w:r>
            <w:r w:rsidR="001C436C" w:rsidRPr="0033110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o</w:t>
            </w:r>
            <w:r w:rsidRPr="0033110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6918AF60" w14:textId="666B4769" w:rsidR="001C436C" w:rsidRPr="00331108" w:rsidRDefault="001C436C">
            <w:pPr>
              <w:spacing w:before="24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33110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If no, please comment:</w:t>
            </w:r>
          </w:p>
          <w:p w14:paraId="70FB5E2B" w14:textId="6CA220EB" w:rsidR="001C436C" w:rsidRPr="00331108" w:rsidRDefault="001C436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A4" w:rsidRPr="00331108" w14:paraId="345DEE2A" w14:textId="77777777" w:rsidTr="001C436C">
        <w:trPr>
          <w:trHeight w:val="1827"/>
        </w:trPr>
        <w:tc>
          <w:tcPr>
            <w:tcW w:w="3152" w:type="dxa"/>
          </w:tcPr>
          <w:p w14:paraId="3B69FD94" w14:textId="2597ED6A" w:rsidR="003B13A4" w:rsidRDefault="001C436C" w:rsidP="001C436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I c</w:t>
            </w:r>
            <w:r w:rsidR="00296B8F" w:rsidRPr="00331108">
              <w:rPr>
                <w:rFonts w:ascii="Arial" w:hAnsi="Arial" w:cs="Arial"/>
                <w:sz w:val="20"/>
                <w:szCs w:val="20"/>
              </w:rPr>
              <w:t xml:space="preserve">onfirm </w:t>
            </w:r>
            <w:r w:rsidRPr="0033110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296B8F" w:rsidRPr="00331108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Pr="00331108">
              <w:rPr>
                <w:rFonts w:ascii="Arial" w:hAnsi="Arial" w:cs="Arial"/>
                <w:sz w:val="20"/>
                <w:szCs w:val="20"/>
              </w:rPr>
              <w:t xml:space="preserve">attended a </w:t>
            </w:r>
            <w:r w:rsidR="0034556D">
              <w:rPr>
                <w:rFonts w:ascii="Arial" w:hAnsi="Arial" w:cs="Arial"/>
                <w:sz w:val="20"/>
                <w:szCs w:val="20"/>
              </w:rPr>
              <w:t>development activity</w:t>
            </w:r>
            <w:r w:rsidR="0034556D" w:rsidRPr="00331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108">
              <w:rPr>
                <w:rFonts w:ascii="Arial" w:hAnsi="Arial" w:cs="Arial"/>
                <w:sz w:val="20"/>
                <w:szCs w:val="20"/>
              </w:rPr>
              <w:t xml:space="preserve">relating to </w:t>
            </w:r>
            <w:r w:rsidR="00296B8F" w:rsidRPr="00331108">
              <w:rPr>
                <w:rFonts w:ascii="Arial" w:hAnsi="Arial" w:cs="Arial"/>
                <w:sz w:val="20"/>
                <w:szCs w:val="20"/>
              </w:rPr>
              <w:t>the</w:t>
            </w:r>
            <w:r w:rsidRPr="00331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B8F" w:rsidRPr="00331108">
              <w:rPr>
                <w:rFonts w:ascii="Arial" w:hAnsi="Arial" w:cs="Arial"/>
                <w:sz w:val="20"/>
                <w:szCs w:val="20"/>
              </w:rPr>
              <w:t>required elements:</w:t>
            </w:r>
          </w:p>
          <w:p w14:paraId="0C6CB6DD" w14:textId="263BF93B" w:rsidR="0034556D" w:rsidRPr="00320CE0" w:rsidRDefault="0034556D" w:rsidP="001C436C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320CE0">
              <w:rPr>
                <w:rFonts w:ascii="Arial" w:hAnsi="Arial" w:cs="Arial"/>
                <w:i/>
                <w:sz w:val="20"/>
                <w:szCs w:val="20"/>
              </w:rPr>
              <w:t>*Approval of Review Stage 1 is conditional to the engagement with all requirement elements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C31EAE8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81" w:type="dxa"/>
          </w:tcPr>
          <w:p w14:paraId="61ECD076" w14:textId="77777777" w:rsidR="00331108" w:rsidRDefault="00331108" w:rsidP="001C4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538B6" w14:textId="0069479C" w:rsidR="001C436C" w:rsidRPr="00331108" w:rsidRDefault="00296B8F" w:rsidP="001C436C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Ethics</w:t>
            </w:r>
            <w:r w:rsidR="001C436C" w:rsidRPr="0033110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56A7608" w14:textId="517DCE03" w:rsidR="003B13A4" w:rsidRPr="00331108" w:rsidRDefault="00296B8F" w:rsidP="001C436C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 xml:space="preserve">GDPR </w:t>
            </w:r>
          </w:p>
          <w:p w14:paraId="103EF6F6" w14:textId="166B686E" w:rsidR="003B13A4" w:rsidRPr="00331108" w:rsidRDefault="00296B8F" w:rsidP="001C436C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Integrity</w:t>
            </w:r>
          </w:p>
          <w:p w14:paraId="5A94FE21" w14:textId="0CAE0F71" w:rsidR="003B13A4" w:rsidRPr="00331108" w:rsidRDefault="00296B8F" w:rsidP="001C436C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Wellbeing</w:t>
            </w:r>
          </w:p>
          <w:p w14:paraId="064F0286" w14:textId="77777777" w:rsidR="001C436C" w:rsidRPr="00331108" w:rsidRDefault="001C436C" w:rsidP="001C4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60BC3" w14:textId="523D3EED" w:rsidR="003B13A4" w:rsidRPr="00331108" w:rsidRDefault="001C436C" w:rsidP="001C436C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If no to any of the above, please comment:</w:t>
            </w:r>
          </w:p>
        </w:tc>
      </w:tr>
      <w:tr w:rsidR="003B13A4" w:rsidRPr="00331108" w14:paraId="2A5D38E6" w14:textId="77777777" w:rsidTr="001C436C">
        <w:trPr>
          <w:trHeight w:val="1375"/>
        </w:trPr>
        <w:tc>
          <w:tcPr>
            <w:tcW w:w="3152" w:type="dxa"/>
          </w:tcPr>
          <w:p w14:paraId="12868F30" w14:textId="5592CB3F" w:rsidR="003B13A4" w:rsidRPr="00331108" w:rsidRDefault="00296B8F" w:rsidP="001C436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Please detail your participation in a</w:t>
            </w:r>
            <w:r w:rsidR="00C82D2A" w:rsidRPr="00331108">
              <w:rPr>
                <w:rFonts w:ascii="Arial" w:hAnsi="Arial" w:cs="Arial"/>
                <w:sz w:val="20"/>
                <w:szCs w:val="20"/>
              </w:rPr>
              <w:t xml:space="preserve">ny </w:t>
            </w:r>
            <w:r w:rsidR="001C436C" w:rsidRPr="00331108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Pr="00331108">
              <w:rPr>
                <w:rFonts w:ascii="Arial" w:hAnsi="Arial" w:cs="Arial"/>
                <w:sz w:val="20"/>
                <w:szCs w:val="20"/>
              </w:rPr>
              <w:t>researcher development activities since your start date</w:t>
            </w:r>
            <w:r w:rsidR="0033110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2FD451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81" w:type="dxa"/>
          </w:tcPr>
          <w:p w14:paraId="125A3984" w14:textId="60DD83E4" w:rsidR="003B13A4" w:rsidRPr="00331108" w:rsidRDefault="003B13A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36C" w:rsidRPr="00331108" w14:paraId="26CF71C4" w14:textId="77777777" w:rsidTr="001C436C">
        <w:trPr>
          <w:trHeight w:val="1874"/>
        </w:trPr>
        <w:tc>
          <w:tcPr>
            <w:tcW w:w="3152" w:type="dxa"/>
          </w:tcPr>
          <w:p w14:paraId="253C87ED" w14:textId="77777777" w:rsidR="001C436C" w:rsidRPr="00331108" w:rsidRDefault="001C436C" w:rsidP="001C436C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 xml:space="preserve">Have you attached your Researcher Development Plan?  </w:t>
            </w:r>
          </w:p>
          <w:p w14:paraId="1E3748F2" w14:textId="77777777" w:rsidR="001C436C" w:rsidRPr="00331108" w:rsidRDefault="001C436C" w:rsidP="001C436C">
            <w:pP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</w:p>
          <w:p w14:paraId="2EE3A7C3" w14:textId="601DE307" w:rsidR="001C436C" w:rsidRPr="00331108" w:rsidRDefault="001C436C" w:rsidP="001C436C">
            <w:pP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r w:rsidRP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*</w:t>
            </w:r>
            <w:r w:rsid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N</w:t>
            </w:r>
            <w:r w:rsidRP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ote</w:t>
            </w:r>
            <w:r w:rsid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:</w:t>
            </w:r>
            <w:r w:rsidRP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Prof</w:t>
            </w:r>
            <w:r w:rsid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essional</w:t>
            </w:r>
            <w:r w:rsidRP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Doctora</w:t>
            </w:r>
            <w:r w:rsid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l researchers</w:t>
            </w:r>
            <w:r w:rsidRP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this plan</w:t>
            </w:r>
            <w:r w:rsid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is likely to</w:t>
            </w:r>
            <w:r w:rsidRP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focus on development</w:t>
            </w:r>
            <w:r w:rsid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needs/opportunities</w:t>
            </w:r>
            <w:r w:rsidRP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</w:t>
            </w:r>
            <w:r w:rsidR="004C1419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in addition to </w:t>
            </w:r>
            <w:r w:rsidRP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your regular </w:t>
            </w:r>
            <w:r w:rsidR="00331108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programme sessions.</w:t>
            </w:r>
          </w:p>
          <w:p w14:paraId="1024F146" w14:textId="2E5FF2C7" w:rsidR="001C436C" w:rsidRPr="00331108" w:rsidRDefault="001C436C" w:rsidP="001C436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81" w:type="dxa"/>
          </w:tcPr>
          <w:p w14:paraId="296D77D8" w14:textId="77777777" w:rsidR="001C436C" w:rsidRPr="00331108" w:rsidRDefault="001C436C" w:rsidP="001C4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8C58C" w14:textId="63BDAE90" w:rsidR="001C436C" w:rsidRPr="00331108" w:rsidRDefault="001C436C" w:rsidP="001C436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 xml:space="preserve">    Yes / N</w:t>
            </w:r>
            <w:r w:rsidR="00331108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1C436C" w:rsidRPr="00331108" w14:paraId="61B60C46" w14:textId="77777777" w:rsidTr="001C436C">
        <w:trPr>
          <w:trHeight w:val="4376"/>
        </w:trPr>
        <w:tc>
          <w:tcPr>
            <w:tcW w:w="3152" w:type="dxa"/>
          </w:tcPr>
          <w:p w14:paraId="518B449D" w14:textId="569F4345" w:rsidR="001C436C" w:rsidRPr="00331108" w:rsidRDefault="001C436C" w:rsidP="001C436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 xml:space="preserve">Reflect on your researcher development </w:t>
            </w:r>
            <w:r w:rsidR="0034556D">
              <w:rPr>
                <w:rFonts w:ascii="Arial" w:hAnsi="Arial" w:cs="Arial"/>
                <w:sz w:val="20"/>
                <w:szCs w:val="20"/>
              </w:rPr>
              <w:t>undertaken so far and future needs</w:t>
            </w:r>
            <w:r w:rsidRPr="00331108">
              <w:rPr>
                <w:rFonts w:ascii="Arial" w:hAnsi="Arial" w:cs="Arial"/>
                <w:sz w:val="20"/>
                <w:szCs w:val="20"/>
              </w:rPr>
              <w:t xml:space="preserve"> (max. 500 words) </w:t>
            </w:r>
          </w:p>
          <w:p w14:paraId="66D427A4" w14:textId="76F40FD3" w:rsidR="001C436C" w:rsidRPr="00331108" w:rsidRDefault="00331108" w:rsidP="00331108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11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*Note: </w:t>
            </w:r>
            <w:r w:rsidR="0034556D">
              <w:rPr>
                <w:rFonts w:ascii="Arial" w:hAnsi="Arial" w:cs="Arial"/>
                <w:i/>
                <w:iCs/>
                <w:sz w:val="20"/>
                <w:szCs w:val="20"/>
              </w:rPr>
              <w:t>Where this mirrors</w:t>
            </w:r>
            <w:r w:rsidR="001C436C" w:rsidRPr="003311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reflective accounts developed as part of your programme</w:t>
            </w:r>
            <w:r w:rsidR="003455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paste the relevant sections.</w:t>
            </w:r>
          </w:p>
          <w:p w14:paraId="7401B69C" w14:textId="77777777" w:rsidR="001C436C" w:rsidRPr="00331108" w:rsidRDefault="001C436C" w:rsidP="001C436C">
            <w:pPr>
              <w:pStyle w:val="ListParagraph"/>
              <w:spacing w:before="240"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0C77E6E" w14:textId="77777777" w:rsidR="001C436C" w:rsidRPr="00331108" w:rsidRDefault="001C436C" w:rsidP="001C436C">
            <w:pPr>
              <w:pStyle w:val="ListParagraph"/>
              <w:spacing w:before="240"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861E90D" w14:textId="77777777" w:rsidR="001C436C" w:rsidRPr="00331108" w:rsidRDefault="001C436C" w:rsidP="001C436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1" w:type="dxa"/>
          </w:tcPr>
          <w:p w14:paraId="0049E9E7" w14:textId="77777777" w:rsidR="001C436C" w:rsidRPr="00331108" w:rsidRDefault="001C436C" w:rsidP="001C436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F36505D" w14:textId="77777777" w:rsidR="001C436C" w:rsidRPr="00331108" w:rsidRDefault="001C436C" w:rsidP="001C436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8DC2734" w14:textId="77777777" w:rsidR="003B13A4" w:rsidRPr="00331108" w:rsidRDefault="003B13A4">
      <w:pPr>
        <w:rPr>
          <w:rFonts w:ascii="Arial" w:hAnsi="Arial" w:cs="Arial"/>
          <w:b/>
          <w:bCs/>
          <w:sz w:val="20"/>
          <w:szCs w:val="20"/>
        </w:rPr>
      </w:pPr>
    </w:p>
    <w:p w14:paraId="00D8A45A" w14:textId="77777777" w:rsidR="003B13A4" w:rsidRPr="00331108" w:rsidRDefault="003B13A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327" w:type="dxa"/>
        <w:tblLook w:val="04A0" w:firstRow="1" w:lastRow="0" w:firstColumn="1" w:lastColumn="0" w:noHBand="0" w:noVBand="1"/>
      </w:tblPr>
      <w:tblGrid>
        <w:gridCol w:w="7282"/>
        <w:gridCol w:w="3045"/>
      </w:tblGrid>
      <w:tr w:rsidR="003B13A4" w:rsidRPr="00331108" w14:paraId="423B085A" w14:textId="77777777">
        <w:trPr>
          <w:trHeight w:val="572"/>
        </w:trPr>
        <w:tc>
          <w:tcPr>
            <w:tcW w:w="10326" w:type="dxa"/>
            <w:gridSpan w:val="2"/>
          </w:tcPr>
          <w:p w14:paraId="1225B57D" w14:textId="77777777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I confirm that the information in this form is correct and have attached the above.</w:t>
            </w:r>
          </w:p>
          <w:p w14:paraId="4BB03701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A4" w:rsidRPr="00331108" w14:paraId="6B64F438" w14:textId="77777777">
        <w:trPr>
          <w:trHeight w:val="828"/>
        </w:trPr>
        <w:tc>
          <w:tcPr>
            <w:tcW w:w="7281" w:type="dxa"/>
          </w:tcPr>
          <w:p w14:paraId="6DBC44E7" w14:textId="0C0FF89B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Signed (</w:t>
            </w:r>
            <w:r w:rsidR="0034556D">
              <w:rPr>
                <w:rFonts w:ascii="Arial" w:hAnsi="Arial" w:cs="Arial"/>
                <w:sz w:val="20"/>
                <w:szCs w:val="20"/>
              </w:rPr>
              <w:t>postgraduate researcher</w:t>
            </w:r>
            <w:r w:rsidRPr="003311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45" w:type="dxa"/>
          </w:tcPr>
          <w:p w14:paraId="6AAC3472" w14:textId="77777777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 xml:space="preserve">Date  </w:t>
            </w:r>
          </w:p>
        </w:tc>
      </w:tr>
    </w:tbl>
    <w:p w14:paraId="1AF9FD62" w14:textId="77777777" w:rsidR="003B13A4" w:rsidRPr="00331108" w:rsidRDefault="003B13A4">
      <w:pPr>
        <w:rPr>
          <w:rFonts w:ascii="Arial" w:hAnsi="Arial" w:cs="Arial"/>
          <w:b/>
          <w:bCs/>
          <w:sz w:val="20"/>
          <w:szCs w:val="20"/>
        </w:rPr>
      </w:pPr>
    </w:p>
    <w:p w14:paraId="037A67F4" w14:textId="77777777" w:rsidR="003B13A4" w:rsidRDefault="003B13A4">
      <w:pPr>
        <w:rPr>
          <w:rFonts w:ascii="Arial" w:hAnsi="Arial" w:cs="Arial"/>
          <w:i/>
          <w:iCs/>
          <w:sz w:val="20"/>
          <w:szCs w:val="20"/>
        </w:rPr>
      </w:pPr>
    </w:p>
    <w:p w14:paraId="7085A853" w14:textId="77777777" w:rsidR="00331108" w:rsidRDefault="00331108">
      <w:pPr>
        <w:rPr>
          <w:rFonts w:ascii="Arial" w:hAnsi="Arial" w:cs="Arial"/>
          <w:i/>
          <w:iCs/>
          <w:sz w:val="20"/>
          <w:szCs w:val="20"/>
        </w:rPr>
      </w:pPr>
    </w:p>
    <w:p w14:paraId="152B0CAD" w14:textId="77777777" w:rsidR="00331108" w:rsidRPr="00331108" w:rsidRDefault="00331108">
      <w:pPr>
        <w:rPr>
          <w:rFonts w:ascii="Arial" w:hAnsi="Arial" w:cs="Arial"/>
          <w:i/>
          <w:iCs/>
          <w:sz w:val="20"/>
          <w:szCs w:val="20"/>
        </w:rPr>
      </w:pPr>
    </w:p>
    <w:p w14:paraId="09F2BCD5" w14:textId="20122E78" w:rsidR="003B13A4" w:rsidRPr="00331108" w:rsidRDefault="0033110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Programme Lead/</w:t>
      </w:r>
      <w:r w:rsidR="00296B8F" w:rsidRPr="00331108">
        <w:rPr>
          <w:rFonts w:ascii="Arial" w:hAnsi="Arial" w:cs="Arial"/>
          <w:b/>
          <w:bCs/>
          <w:sz w:val="20"/>
          <w:szCs w:val="20"/>
        </w:rPr>
        <w:t>Director of Study/Supervisor to complete Section 3, 4 and 5</w:t>
      </w:r>
    </w:p>
    <w:p w14:paraId="4042EBE7" w14:textId="77777777" w:rsidR="003B13A4" w:rsidRPr="00331108" w:rsidRDefault="003B13A4">
      <w:pPr>
        <w:rPr>
          <w:rFonts w:ascii="Arial" w:hAnsi="Arial" w:cs="Arial"/>
          <w:sz w:val="20"/>
          <w:szCs w:val="20"/>
        </w:rPr>
      </w:pPr>
    </w:p>
    <w:p w14:paraId="6260E36B" w14:textId="77777777" w:rsidR="003B13A4" w:rsidRPr="00331108" w:rsidRDefault="00296B8F" w:rsidP="00320CE0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331108">
        <w:rPr>
          <w:rFonts w:ascii="Arial" w:hAnsi="Arial" w:cs="Arial"/>
          <w:b/>
          <w:bCs/>
          <w:sz w:val="20"/>
          <w:szCs w:val="20"/>
        </w:rPr>
        <w:t xml:space="preserve">Supervision of Programme of Work </w:t>
      </w:r>
    </w:p>
    <w:tbl>
      <w:tblPr>
        <w:tblStyle w:val="TableGrid"/>
        <w:tblW w:w="10327" w:type="dxa"/>
        <w:tblLook w:val="04A0" w:firstRow="1" w:lastRow="0" w:firstColumn="1" w:lastColumn="0" w:noHBand="0" w:noVBand="1"/>
      </w:tblPr>
      <w:tblGrid>
        <w:gridCol w:w="2274"/>
        <w:gridCol w:w="8053"/>
      </w:tblGrid>
      <w:tr w:rsidR="003B13A4" w:rsidRPr="00331108" w14:paraId="3139DE71" w14:textId="77777777">
        <w:trPr>
          <w:trHeight w:val="834"/>
        </w:trPr>
        <w:tc>
          <w:tcPr>
            <w:tcW w:w="2274" w:type="dxa"/>
          </w:tcPr>
          <w:p w14:paraId="3A016C4B" w14:textId="5711AB84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  <w:r w:rsidRPr="00331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108">
              <w:rPr>
                <w:rFonts w:ascii="Arial" w:hAnsi="Arial" w:cs="Arial"/>
                <w:sz w:val="20"/>
                <w:szCs w:val="20"/>
              </w:rPr>
              <w:t>Programme lead/</w:t>
            </w:r>
            <w:r w:rsidR="00331108" w:rsidRPr="00331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56D">
              <w:rPr>
                <w:rFonts w:ascii="Arial" w:hAnsi="Arial" w:cs="Arial"/>
                <w:sz w:val="20"/>
                <w:szCs w:val="20"/>
              </w:rPr>
              <w:t>DoS/</w:t>
            </w:r>
            <w:r w:rsidR="001C436C" w:rsidRPr="00331108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8053" w:type="dxa"/>
          </w:tcPr>
          <w:p w14:paraId="63A44CB7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FEFA8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36C" w:rsidRPr="00331108" w14:paraId="423E8DEF" w14:textId="77777777" w:rsidTr="0034556D">
        <w:trPr>
          <w:trHeight w:val="1149"/>
        </w:trPr>
        <w:tc>
          <w:tcPr>
            <w:tcW w:w="2274" w:type="dxa"/>
          </w:tcPr>
          <w:p w14:paraId="47271202" w14:textId="5BC11BF6" w:rsidR="001C436C" w:rsidRPr="00331108" w:rsidRDefault="001C436C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E263D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31108">
              <w:rPr>
                <w:rFonts w:ascii="Arial" w:hAnsi="Arial" w:cs="Arial"/>
                <w:sz w:val="20"/>
                <w:szCs w:val="20"/>
              </w:rPr>
              <w:t xml:space="preserve"> Details of any other person(s) external to Middlesex University who will act in an advisory capacity </w:t>
            </w:r>
          </w:p>
        </w:tc>
        <w:tc>
          <w:tcPr>
            <w:tcW w:w="8053" w:type="dxa"/>
          </w:tcPr>
          <w:p w14:paraId="5BEA52A7" w14:textId="77777777" w:rsidR="001C436C" w:rsidRPr="00331108" w:rsidRDefault="001C4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089AE" w14:textId="77777777" w:rsidR="001C436C" w:rsidRPr="00331108" w:rsidRDefault="001C4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D7ECBA" w14:textId="77777777" w:rsidR="003B13A4" w:rsidRPr="00331108" w:rsidRDefault="003B13A4">
      <w:pPr>
        <w:rPr>
          <w:rFonts w:ascii="Arial" w:hAnsi="Arial" w:cs="Arial"/>
          <w:b/>
          <w:bCs/>
          <w:sz w:val="20"/>
          <w:szCs w:val="20"/>
        </w:rPr>
      </w:pPr>
    </w:p>
    <w:p w14:paraId="0F5A8248" w14:textId="77777777" w:rsidR="001C436C" w:rsidRDefault="001C436C">
      <w:pPr>
        <w:rPr>
          <w:rFonts w:ascii="Arial" w:hAnsi="Arial" w:cs="Arial"/>
          <w:b/>
          <w:bCs/>
          <w:sz w:val="20"/>
          <w:szCs w:val="20"/>
        </w:rPr>
      </w:pPr>
    </w:p>
    <w:p w14:paraId="2985E306" w14:textId="77777777" w:rsidR="00331108" w:rsidRDefault="00331108">
      <w:pPr>
        <w:rPr>
          <w:rFonts w:ascii="Arial" w:hAnsi="Arial" w:cs="Arial"/>
          <w:b/>
          <w:bCs/>
          <w:sz w:val="20"/>
          <w:szCs w:val="20"/>
        </w:rPr>
      </w:pPr>
    </w:p>
    <w:p w14:paraId="1AA192C9" w14:textId="1A5A9B6A" w:rsidR="003B13A4" w:rsidRPr="00331108" w:rsidRDefault="00296B8F" w:rsidP="00320CE0">
      <w:p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331108">
        <w:rPr>
          <w:rFonts w:ascii="Arial" w:hAnsi="Arial" w:cs="Arial"/>
          <w:b/>
          <w:bCs/>
          <w:sz w:val="20"/>
          <w:szCs w:val="20"/>
        </w:rPr>
        <w:t>4</w:t>
      </w:r>
      <w:r w:rsidR="00E263D5">
        <w:rPr>
          <w:rFonts w:ascii="Arial" w:hAnsi="Arial" w:cs="Arial"/>
          <w:b/>
          <w:bCs/>
          <w:sz w:val="20"/>
          <w:szCs w:val="20"/>
        </w:rPr>
        <w:tab/>
      </w:r>
      <w:r w:rsidRPr="00331108">
        <w:rPr>
          <w:rFonts w:ascii="Arial" w:hAnsi="Arial" w:cs="Arial"/>
          <w:b/>
          <w:bCs/>
          <w:sz w:val="20"/>
          <w:szCs w:val="20"/>
        </w:rPr>
        <w:t xml:space="preserve">Recommendation by the </w:t>
      </w:r>
      <w:r w:rsidR="001C436C" w:rsidRPr="00331108">
        <w:rPr>
          <w:rFonts w:ascii="Arial" w:hAnsi="Arial" w:cs="Arial"/>
          <w:b/>
          <w:bCs/>
          <w:sz w:val="20"/>
          <w:szCs w:val="20"/>
        </w:rPr>
        <w:t xml:space="preserve">Programme </w:t>
      </w:r>
      <w:r w:rsidR="00331108">
        <w:rPr>
          <w:rFonts w:ascii="Arial" w:hAnsi="Arial" w:cs="Arial"/>
          <w:b/>
          <w:bCs/>
          <w:sz w:val="20"/>
          <w:szCs w:val="20"/>
        </w:rPr>
        <w:t>Lead/</w:t>
      </w:r>
      <w:r w:rsidRPr="00331108">
        <w:rPr>
          <w:rFonts w:ascii="Arial" w:hAnsi="Arial" w:cs="Arial"/>
          <w:b/>
          <w:bCs/>
          <w:sz w:val="20"/>
          <w:szCs w:val="20"/>
        </w:rPr>
        <w:t>Supervisor</w:t>
      </w:r>
    </w:p>
    <w:p w14:paraId="4388DC32" w14:textId="77777777" w:rsidR="003B13A4" w:rsidRPr="00331108" w:rsidRDefault="003B13A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327" w:type="dxa"/>
        <w:tblLook w:val="04A0" w:firstRow="1" w:lastRow="0" w:firstColumn="1" w:lastColumn="0" w:noHBand="0" w:noVBand="1"/>
      </w:tblPr>
      <w:tblGrid>
        <w:gridCol w:w="7307"/>
        <w:gridCol w:w="3020"/>
      </w:tblGrid>
      <w:tr w:rsidR="003B13A4" w:rsidRPr="00331108" w14:paraId="70A6EDC6" w14:textId="77777777" w:rsidTr="00D60782">
        <w:trPr>
          <w:trHeight w:val="913"/>
        </w:trPr>
        <w:tc>
          <w:tcPr>
            <w:tcW w:w="10327" w:type="dxa"/>
            <w:gridSpan w:val="2"/>
          </w:tcPr>
          <w:p w14:paraId="74744653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AC807" w14:textId="7EF264FE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 xml:space="preserve">We support this application and believe that    </w:t>
            </w:r>
            <w:r w:rsidRPr="00331108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 </w:t>
            </w:r>
            <w:r w:rsidRPr="00331108">
              <w:rPr>
                <w:rFonts w:ascii="Arial" w:hAnsi="Arial" w:cs="Arial"/>
                <w:sz w:val="20"/>
                <w:szCs w:val="20"/>
              </w:rPr>
              <w:t xml:space="preserve">   is engaging appropriately with researcher development, has an effective Researcher Development Plan</w:t>
            </w:r>
            <w:r w:rsidR="0033110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31108">
              <w:rPr>
                <w:rFonts w:ascii="Arial" w:hAnsi="Arial" w:cs="Arial"/>
                <w:sz w:val="20"/>
                <w:szCs w:val="20"/>
              </w:rPr>
              <w:t xml:space="preserve">is currently on track to complete the degree of  </w:t>
            </w:r>
            <w:r w:rsidRPr="00331108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Pr="00331108">
              <w:rPr>
                <w:rFonts w:ascii="Arial" w:hAnsi="Arial" w:cs="Arial"/>
                <w:sz w:val="20"/>
                <w:szCs w:val="20"/>
              </w:rPr>
              <w:t>at Middlesex University.</w:t>
            </w:r>
          </w:p>
          <w:p w14:paraId="37988158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A4" w:rsidRPr="00331108" w14:paraId="25FC4EC7" w14:textId="77777777" w:rsidTr="00D60782">
        <w:trPr>
          <w:trHeight w:val="833"/>
        </w:trPr>
        <w:tc>
          <w:tcPr>
            <w:tcW w:w="7307" w:type="dxa"/>
          </w:tcPr>
          <w:p w14:paraId="34731238" w14:textId="4C41D8BA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Signed (</w:t>
            </w:r>
            <w:r w:rsidR="00D60782" w:rsidRPr="00331108">
              <w:rPr>
                <w:rFonts w:ascii="Arial" w:hAnsi="Arial" w:cs="Arial"/>
                <w:sz w:val="20"/>
                <w:szCs w:val="20"/>
              </w:rPr>
              <w:t xml:space="preserve">Programme </w:t>
            </w:r>
            <w:r w:rsidR="00331108">
              <w:rPr>
                <w:rFonts w:ascii="Arial" w:hAnsi="Arial" w:cs="Arial"/>
                <w:sz w:val="20"/>
                <w:szCs w:val="20"/>
              </w:rPr>
              <w:t>L</w:t>
            </w:r>
            <w:r w:rsidR="00D60782" w:rsidRPr="00331108">
              <w:rPr>
                <w:rFonts w:ascii="Arial" w:hAnsi="Arial" w:cs="Arial"/>
                <w:sz w:val="20"/>
                <w:szCs w:val="20"/>
              </w:rPr>
              <w:t>ead/</w:t>
            </w:r>
            <w:r w:rsidRPr="00331108">
              <w:rPr>
                <w:rFonts w:ascii="Arial" w:hAnsi="Arial" w:cs="Arial"/>
                <w:sz w:val="20"/>
                <w:szCs w:val="20"/>
              </w:rPr>
              <w:t>Supervisor)</w:t>
            </w:r>
          </w:p>
        </w:tc>
        <w:tc>
          <w:tcPr>
            <w:tcW w:w="3020" w:type="dxa"/>
          </w:tcPr>
          <w:p w14:paraId="3D8EAFD5" w14:textId="77777777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 xml:space="preserve">Date  </w:t>
            </w:r>
          </w:p>
        </w:tc>
      </w:tr>
    </w:tbl>
    <w:p w14:paraId="5B66FE4F" w14:textId="77777777" w:rsidR="003B13A4" w:rsidRPr="00331108" w:rsidRDefault="003B13A4">
      <w:pPr>
        <w:rPr>
          <w:rFonts w:ascii="Arial" w:hAnsi="Arial" w:cs="Arial"/>
          <w:b/>
          <w:bCs/>
          <w:sz w:val="20"/>
          <w:szCs w:val="20"/>
        </w:rPr>
      </w:pPr>
    </w:p>
    <w:p w14:paraId="19370A9F" w14:textId="77777777" w:rsidR="003B13A4" w:rsidRPr="00331108" w:rsidRDefault="00296B8F" w:rsidP="00320CE0">
      <w:p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331108">
        <w:rPr>
          <w:rFonts w:ascii="Arial" w:hAnsi="Arial" w:cs="Arial"/>
          <w:b/>
          <w:bCs/>
          <w:sz w:val="20"/>
          <w:szCs w:val="20"/>
        </w:rPr>
        <w:t>5</w:t>
      </w:r>
      <w:r w:rsidRPr="00331108">
        <w:rPr>
          <w:rFonts w:ascii="Arial" w:hAnsi="Arial" w:cs="Arial"/>
          <w:b/>
          <w:bCs/>
          <w:sz w:val="20"/>
          <w:szCs w:val="20"/>
        </w:rPr>
        <w:tab/>
        <w:t>The Panel</w:t>
      </w:r>
    </w:p>
    <w:p w14:paraId="6F9F3B25" w14:textId="77777777" w:rsidR="003B13A4" w:rsidRPr="00331108" w:rsidRDefault="003B13A4">
      <w:pPr>
        <w:rPr>
          <w:rFonts w:ascii="Arial" w:hAnsi="Arial" w:cs="Arial"/>
          <w:b/>
          <w:bCs/>
          <w:sz w:val="20"/>
          <w:szCs w:val="20"/>
        </w:rPr>
      </w:pPr>
    </w:p>
    <w:p w14:paraId="4AACDBEC" w14:textId="77777777" w:rsidR="003B13A4" w:rsidRPr="00331108" w:rsidRDefault="003B13A4">
      <w:pPr>
        <w:rPr>
          <w:rFonts w:ascii="Arial" w:hAnsi="Arial" w:cs="Arial"/>
          <w:sz w:val="20"/>
          <w:szCs w:val="20"/>
        </w:rPr>
        <w:sectPr w:rsidR="003B13A4" w:rsidRPr="00331108">
          <w:pgSz w:w="11906" w:h="16838"/>
          <w:pgMar w:top="720" w:right="850" w:bottom="765" w:left="720" w:header="0" w:footer="708" w:gutter="0"/>
          <w:cols w:space="720"/>
          <w:formProt w:val="0"/>
          <w:docGrid w:linePitch="360"/>
        </w:sectPr>
      </w:pP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3152"/>
        <w:gridCol w:w="7181"/>
      </w:tblGrid>
      <w:tr w:rsidR="003B13A4" w:rsidRPr="00331108" w14:paraId="676BFF94" w14:textId="77777777">
        <w:trPr>
          <w:trHeight w:val="742"/>
        </w:trPr>
        <w:tc>
          <w:tcPr>
            <w:tcW w:w="3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7DD2B6" w14:textId="77777777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7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097220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A4" w:rsidRPr="00331108" w14:paraId="5F4115F0" w14:textId="77777777">
        <w:trPr>
          <w:trHeight w:val="979"/>
        </w:trPr>
        <w:tc>
          <w:tcPr>
            <w:tcW w:w="3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38B552" w14:textId="77777777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Reviewer(s)</w:t>
            </w:r>
          </w:p>
        </w:tc>
        <w:tc>
          <w:tcPr>
            <w:tcW w:w="7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90DB7C" w14:textId="77777777" w:rsidR="003B13A4" w:rsidRPr="00331108" w:rsidRDefault="003B1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3A4" w:rsidRPr="00331108" w14:paraId="01951A20" w14:textId="77777777">
        <w:trPr>
          <w:trHeight w:val="865"/>
        </w:trPr>
        <w:tc>
          <w:tcPr>
            <w:tcW w:w="3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F3759F" w14:textId="77777777" w:rsidR="003B13A4" w:rsidRPr="00331108" w:rsidRDefault="00296B8F">
            <w:pPr>
              <w:rPr>
                <w:rFonts w:ascii="Arial" w:hAnsi="Arial" w:cs="Arial"/>
                <w:sz w:val="20"/>
                <w:szCs w:val="20"/>
              </w:rPr>
            </w:pPr>
            <w:r w:rsidRPr="00331108">
              <w:rPr>
                <w:rFonts w:ascii="Arial" w:hAnsi="Arial" w:cs="Arial"/>
                <w:sz w:val="20"/>
                <w:szCs w:val="20"/>
              </w:rPr>
              <w:t>Date of panel</w:t>
            </w:r>
          </w:p>
        </w:tc>
        <w:tc>
          <w:tcPr>
            <w:tcW w:w="7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F44202" w14:textId="77777777" w:rsidR="003B13A4" w:rsidRPr="00331108" w:rsidRDefault="003B13A4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017F778" w14:textId="77777777" w:rsidR="003B13A4" w:rsidRDefault="003B13A4">
      <w:pPr>
        <w:sectPr w:rsidR="003B13A4">
          <w:footerReference w:type="default" r:id="rId17"/>
          <w:type w:val="continuous"/>
          <w:pgSz w:w="11906" w:h="16838"/>
          <w:pgMar w:top="720" w:right="850" w:bottom="765" w:left="720" w:header="0" w:footer="708" w:gutter="0"/>
          <w:cols w:space="720"/>
          <w:formProt w:val="0"/>
          <w:docGrid w:linePitch="360"/>
        </w:sectPr>
      </w:pPr>
    </w:p>
    <w:p w14:paraId="427D9920" w14:textId="77777777" w:rsidR="003B13A4" w:rsidRDefault="003B13A4">
      <w:pPr>
        <w:rPr>
          <w:rFonts w:ascii="Calibri" w:hAnsi="Calibri" w:cs="Calibri"/>
          <w:b/>
          <w:bCs/>
        </w:rPr>
      </w:pPr>
    </w:p>
    <w:p w14:paraId="67684075" w14:textId="77777777" w:rsidR="003B13A4" w:rsidRDefault="00296B8F">
      <w:pPr>
        <w:pBdr>
          <w:bottom w:val="single" w:sz="4" w:space="1" w:color="000000"/>
        </w:pBd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Panellists Use only</w:t>
      </w:r>
    </w:p>
    <w:p w14:paraId="257DAE8F" w14:textId="77777777" w:rsidR="003B13A4" w:rsidRDefault="003B13A4">
      <w:pPr>
        <w:pBdr>
          <w:bottom w:val="single" w:sz="4" w:space="1" w:color="000000"/>
        </w:pBdr>
        <w:jc w:val="center"/>
        <w:rPr>
          <w:rFonts w:ascii="Calibri" w:hAnsi="Calibri" w:cs="Calibri"/>
          <w:b/>
          <w:bCs/>
        </w:rPr>
      </w:pPr>
    </w:p>
    <w:p w14:paraId="619E668F" w14:textId="77777777" w:rsidR="003B13A4" w:rsidRDefault="00296B8F">
      <w:pPr>
        <w:pBdr>
          <w:bottom w:val="single" w:sz="4" w:space="1" w:color="000000"/>
        </w:pBd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Sections 6a &amp; 6b to be completed by the reviewer </w:t>
      </w:r>
    </w:p>
    <w:p w14:paraId="14D16826" w14:textId="77777777" w:rsidR="003B13A4" w:rsidRDefault="003B13A4">
      <w:pPr>
        <w:pBdr>
          <w:bottom w:val="single" w:sz="4" w:space="1" w:color="000000"/>
        </w:pBdr>
        <w:jc w:val="center"/>
        <w:rPr>
          <w:rFonts w:ascii="Calibri" w:hAnsi="Calibri" w:cs="Calibri"/>
          <w:b/>
          <w:bCs/>
        </w:rPr>
      </w:pPr>
    </w:p>
    <w:p w14:paraId="4095385F" w14:textId="34D9EC71" w:rsidR="003B13A4" w:rsidRDefault="00296B8F">
      <w:pPr>
        <w:pBdr>
          <w:bottom w:val="single" w:sz="4" w:space="1" w:color="000000"/>
        </w:pBd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Section 7 to be completed as part of the Panel meeting by the Chair.</w:t>
      </w:r>
    </w:p>
    <w:p w14:paraId="37A061B0" w14:textId="77777777" w:rsidR="003B13A4" w:rsidRDefault="003B13A4">
      <w:pPr>
        <w:pBdr>
          <w:bottom w:val="single" w:sz="4" w:space="1" w:color="000000"/>
        </w:pBdr>
        <w:jc w:val="center"/>
        <w:rPr>
          <w:rFonts w:ascii="Calibri" w:hAnsi="Calibri" w:cs="Calibri"/>
          <w:b/>
          <w:bCs/>
        </w:rPr>
      </w:pPr>
    </w:p>
    <w:p w14:paraId="1ED07A3A" w14:textId="77777777" w:rsidR="003B13A4" w:rsidRDefault="00296B8F">
      <w:pPr>
        <w:pBdr>
          <w:bottom w:val="single" w:sz="4" w:space="1" w:color="000000"/>
        </w:pBd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*NOTE: If result is a </w:t>
      </w:r>
      <w:r>
        <w:rPr>
          <w:rFonts w:ascii="Calibri" w:hAnsi="Calibri" w:cs="Calibri"/>
          <w:b/>
          <w:bCs/>
          <w:i/>
        </w:rPr>
        <w:t>Conditional Pass</w:t>
      </w:r>
      <w:r>
        <w:rPr>
          <w:rFonts w:ascii="Calibri" w:hAnsi="Calibri" w:cs="Calibri"/>
          <w:b/>
          <w:bCs/>
        </w:rPr>
        <w:t xml:space="preserve"> the Research Degrees Administration Team will liaise with the Reviewer to complete section 9 via this form or via email confirmation.</w:t>
      </w:r>
    </w:p>
    <w:p w14:paraId="3EEDBC04" w14:textId="77777777" w:rsidR="003B13A4" w:rsidRDefault="003B13A4">
      <w:pPr>
        <w:rPr>
          <w:rFonts w:ascii="Calibri" w:hAnsi="Calibri" w:cs="Calibri"/>
          <w:b/>
          <w:bCs/>
        </w:rPr>
      </w:pPr>
    </w:p>
    <w:p w14:paraId="4152C117" w14:textId="4A8614BE" w:rsidR="003B13A4" w:rsidRDefault="00296B8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6a. Reviewer to complete prior to the panel</w:t>
      </w:r>
    </w:p>
    <w:p w14:paraId="1EC66ED1" w14:textId="77777777" w:rsidR="003B13A4" w:rsidRDefault="003B13A4">
      <w:pPr>
        <w:contextualSpacing/>
        <w:rPr>
          <w:rFonts w:ascii="Calibri" w:hAnsi="Calibri" w:cs="Calibri"/>
        </w:rPr>
      </w:pPr>
    </w:p>
    <w:tbl>
      <w:tblPr>
        <w:tblW w:w="10366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3"/>
        <w:gridCol w:w="4083"/>
      </w:tblGrid>
      <w:tr w:rsidR="003B13A4" w14:paraId="0DB4C725" w14:textId="77777777" w:rsidTr="00D60782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49978" w14:textId="77777777" w:rsidR="003B13A4" w:rsidRDefault="00296B8F">
            <w:pPr>
              <w:pStyle w:val="paragraph"/>
              <w:spacing w:after="280"/>
              <w:textAlignment w:val="baseline"/>
              <w:rPr>
                <w:rStyle w:val="normaltextrun"/>
                <w:rFonts w:ascii="Calibri" w:hAnsi="Calibri" w:cs="Calibri"/>
                <w:sz w:val="20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18"/>
              </w:rPr>
              <w:t>Have all required researcher development elements been addressed?</w:t>
            </w:r>
          </w:p>
          <w:p w14:paraId="6A1059F2" w14:textId="77777777" w:rsidR="003B13A4" w:rsidRDefault="003B13A4">
            <w:pPr>
              <w:pStyle w:val="paragraph"/>
              <w:spacing w:before="280"/>
              <w:textAlignment w:val="baseline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79273" w14:textId="77777777" w:rsidR="003B13A4" w:rsidRDefault="00296B8F">
            <w:pPr>
              <w:pStyle w:val="paragraph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18"/>
              </w:rPr>
              <w:t>Yes / No / To be determined</w:t>
            </w:r>
            <w:r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  <w:p w14:paraId="538E1B29" w14:textId="77777777" w:rsidR="003B13A4" w:rsidRDefault="003B13A4" w:rsidP="00D60782">
            <w:pPr>
              <w:pStyle w:val="paragraph"/>
              <w:textAlignment w:val="baseline"/>
              <w:rPr>
                <w:rFonts w:ascii="Calibri" w:hAnsi="Calibri" w:cs="Calibri"/>
                <w:sz w:val="20"/>
              </w:rPr>
            </w:pPr>
          </w:p>
        </w:tc>
      </w:tr>
      <w:tr w:rsidR="003B13A4" w14:paraId="7DEFC094" w14:textId="77777777" w:rsidTr="00D60782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88259" w14:textId="77777777" w:rsidR="003B13A4" w:rsidRDefault="00296B8F">
            <w:pPr>
              <w:pStyle w:val="paragraph"/>
              <w:spacing w:after="280"/>
              <w:textAlignment w:val="baseline"/>
              <w:rPr>
                <w:rStyle w:val="eop"/>
                <w:rFonts w:ascii="Calibri" w:hAnsi="Calibri" w:cs="Calibri"/>
                <w:sz w:val="20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18"/>
              </w:rPr>
              <w:t>Is the Researcher Development Plan suitable?</w:t>
            </w:r>
            <w:r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  <w:p w14:paraId="57BD7B1B" w14:textId="77777777" w:rsidR="003B13A4" w:rsidRDefault="003B13A4">
            <w:pPr>
              <w:pStyle w:val="paragraph"/>
              <w:spacing w:before="280"/>
              <w:textAlignment w:val="baseline"/>
              <w:rPr>
                <w:rStyle w:val="normaltextrun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88E82" w14:textId="77777777" w:rsidR="003B13A4" w:rsidRDefault="00296B8F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0"/>
                <w:szCs w:val="18"/>
              </w:rPr>
            </w:pPr>
            <w:r w:rsidRPr="00D60782">
              <w:rPr>
                <w:rStyle w:val="normaltextrun"/>
                <w:rFonts w:ascii="Calibri" w:hAnsi="Calibri" w:cs="Calibri"/>
                <w:sz w:val="20"/>
                <w:szCs w:val="18"/>
              </w:rPr>
              <w:t>Yes /</w:t>
            </w:r>
            <w:r>
              <w:rPr>
                <w:rStyle w:val="normaltextrun"/>
                <w:rFonts w:ascii="Calibri" w:hAnsi="Calibri" w:cs="Calibri"/>
                <w:sz w:val="20"/>
                <w:szCs w:val="18"/>
              </w:rPr>
              <w:t> No / To be determined</w:t>
            </w:r>
            <w:r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</w:tc>
      </w:tr>
      <w:tr w:rsidR="003B13A4" w14:paraId="3B73561E" w14:textId="77777777" w:rsidTr="00D60782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BE62C" w14:textId="77777777" w:rsidR="003B13A4" w:rsidRDefault="00296B8F">
            <w:pPr>
              <w:pStyle w:val="paragraph"/>
              <w:spacing w:after="280"/>
              <w:textAlignment w:val="baseline"/>
              <w:rPr>
                <w:rStyle w:val="eop"/>
                <w:rFonts w:ascii="Calibri" w:hAnsi="Calibri" w:cs="Calibri"/>
                <w:sz w:val="20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18"/>
              </w:rPr>
              <w:t>Is the Reflective Account on Researcher Development suitable?</w:t>
            </w:r>
            <w:r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  <w:p w14:paraId="507A224A" w14:textId="77777777" w:rsidR="003B13A4" w:rsidRDefault="003B13A4">
            <w:pPr>
              <w:pStyle w:val="paragraph"/>
              <w:spacing w:before="280"/>
              <w:textAlignment w:val="baseline"/>
              <w:rPr>
                <w:rStyle w:val="normaltextrun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257E8" w14:textId="77777777" w:rsidR="003B13A4" w:rsidRDefault="00296B8F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0"/>
                <w:szCs w:val="18"/>
              </w:rPr>
            </w:pPr>
            <w:r w:rsidRPr="00D60782">
              <w:rPr>
                <w:rStyle w:val="normaltextrun"/>
                <w:rFonts w:ascii="Calibri" w:hAnsi="Calibri" w:cs="Calibri"/>
                <w:sz w:val="20"/>
                <w:szCs w:val="18"/>
              </w:rPr>
              <w:t>Yes /</w:t>
            </w:r>
            <w:r>
              <w:rPr>
                <w:rStyle w:val="normaltextrun"/>
                <w:rFonts w:ascii="Calibri" w:hAnsi="Calibri" w:cs="Calibri"/>
                <w:sz w:val="20"/>
                <w:szCs w:val="18"/>
              </w:rPr>
              <w:t> No / To be determined</w:t>
            </w:r>
            <w:r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</w:tc>
      </w:tr>
    </w:tbl>
    <w:p w14:paraId="52BB9A09" w14:textId="345C75CC" w:rsidR="003B13A4" w:rsidRDefault="00296B8F">
      <w:pPr>
        <w:pStyle w:val="paragraph"/>
        <w:spacing w:before="280" w:after="28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6b. Assessment of the </w:t>
      </w:r>
      <w:r w:rsidR="00D60782">
        <w:rPr>
          <w:rStyle w:val="normaltextrun"/>
          <w:rFonts w:ascii="Calibri" w:hAnsi="Calibri" w:cs="Calibri"/>
          <w:b/>
          <w:bCs/>
        </w:rPr>
        <w:t xml:space="preserve">materials submitted for </w:t>
      </w:r>
      <w:r>
        <w:rPr>
          <w:rStyle w:val="normaltextrun"/>
          <w:rFonts w:ascii="Calibri" w:hAnsi="Calibri" w:cs="Calibri"/>
          <w:b/>
          <w:bCs/>
        </w:rPr>
        <w:t>Review Stage 1</w:t>
      </w:r>
      <w:r w:rsidR="00D60782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 xml:space="preserve">(c. 300-500 words) </w:t>
      </w:r>
    </w:p>
    <w:tbl>
      <w:tblPr>
        <w:tblW w:w="10366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6"/>
      </w:tblGrid>
      <w:tr w:rsidR="003B13A4" w14:paraId="2C7F9E38" w14:textId="77777777"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F31EE" w14:textId="1655F588" w:rsidR="00296B8F" w:rsidRDefault="00296B8F" w:rsidP="00296B8F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D6078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Please comment on </w:t>
            </w:r>
            <w:r w:rsidR="00D60782" w:rsidRPr="00D6078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the suitability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0782" w:rsidRPr="00D6078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and quality of the submitted materials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this section will be sent to the student exactly as written.</w:t>
            </w:r>
          </w:p>
          <w:p w14:paraId="02111CA5" w14:textId="3BDB65FB" w:rsidR="003B13A4" w:rsidRPr="00D60782" w:rsidRDefault="003B13A4">
            <w:pPr>
              <w:pStyle w:val="paragraph"/>
              <w:spacing w:after="28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AF49AE" w14:textId="77777777" w:rsidR="003B13A4" w:rsidRDefault="003B13A4">
            <w:pPr>
              <w:pStyle w:val="paragraph"/>
              <w:spacing w:before="280"/>
              <w:textAlignment w:val="baseline"/>
            </w:pPr>
          </w:p>
          <w:p w14:paraId="67836DCE" w14:textId="77777777" w:rsidR="00D60782" w:rsidRDefault="00D60782">
            <w:pPr>
              <w:pStyle w:val="paragraph"/>
              <w:spacing w:before="280"/>
              <w:textAlignment w:val="baseline"/>
            </w:pPr>
          </w:p>
          <w:p w14:paraId="1AA88D00" w14:textId="77777777" w:rsidR="00D60782" w:rsidRDefault="00D60782">
            <w:pPr>
              <w:pStyle w:val="paragraph"/>
              <w:spacing w:before="280"/>
              <w:textAlignment w:val="baseline"/>
            </w:pPr>
          </w:p>
          <w:p w14:paraId="6666EBD4" w14:textId="77777777" w:rsidR="00D60782" w:rsidRDefault="00D60782">
            <w:pPr>
              <w:pStyle w:val="paragraph"/>
              <w:spacing w:before="280"/>
              <w:textAlignment w:val="baseline"/>
            </w:pPr>
          </w:p>
          <w:p w14:paraId="56B64C15" w14:textId="77777777" w:rsidR="00D60782" w:rsidRDefault="00D60782">
            <w:pPr>
              <w:pStyle w:val="paragraph"/>
              <w:spacing w:before="280"/>
              <w:textAlignment w:val="baseline"/>
            </w:pPr>
          </w:p>
          <w:p w14:paraId="6584A375" w14:textId="32FDDC40" w:rsidR="00D60782" w:rsidRDefault="00D60782">
            <w:pPr>
              <w:pStyle w:val="paragraph"/>
              <w:spacing w:before="280"/>
              <w:textAlignment w:val="baseline"/>
            </w:pPr>
          </w:p>
        </w:tc>
      </w:tr>
    </w:tbl>
    <w:p w14:paraId="1944A3A8" w14:textId="77777777" w:rsidR="00D60782" w:rsidRDefault="00D60782" w:rsidP="00D60782">
      <w:pPr>
        <w:rPr>
          <w:rFonts w:ascii="Calibri" w:hAnsi="Calibri" w:cs="Calibri"/>
          <w:b/>
          <w:bCs/>
        </w:rPr>
      </w:pPr>
    </w:p>
    <w:p w14:paraId="1560A372" w14:textId="38353E33" w:rsidR="003B13A4" w:rsidRDefault="00D60782" w:rsidP="00320CE0">
      <w:p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</w:t>
      </w:r>
      <w:r w:rsidR="00296B8F">
        <w:rPr>
          <w:rFonts w:ascii="Calibri" w:hAnsi="Calibri" w:cs="Calibri"/>
          <w:b/>
          <w:bCs/>
        </w:rPr>
        <w:t xml:space="preserve"> Outcome of Review Stage 1 Panel - To be completed by the Chair at the Review Stage 1 Panel</w:t>
      </w:r>
    </w:p>
    <w:p w14:paraId="376B0D01" w14:textId="77777777" w:rsidR="003B13A4" w:rsidRDefault="003B13A4">
      <w:pPr>
        <w:rPr>
          <w:rFonts w:ascii="Calibri" w:hAnsi="Calibri" w:cs="Calibri"/>
          <w:b/>
          <w:bCs/>
        </w:rPr>
      </w:pPr>
    </w:p>
    <w:tbl>
      <w:tblPr>
        <w:tblStyle w:val="TableGrid"/>
        <w:tblW w:w="10327" w:type="dxa"/>
        <w:tblLook w:val="04A0" w:firstRow="1" w:lastRow="0" w:firstColumn="1" w:lastColumn="0" w:noHBand="0" w:noVBand="1"/>
      </w:tblPr>
      <w:tblGrid>
        <w:gridCol w:w="7365"/>
        <w:gridCol w:w="2962"/>
      </w:tblGrid>
      <w:tr w:rsidR="003B13A4" w14:paraId="76596E33" w14:textId="77777777">
        <w:tc>
          <w:tcPr>
            <w:tcW w:w="10326" w:type="dxa"/>
            <w:gridSpan w:val="2"/>
          </w:tcPr>
          <w:p w14:paraId="20DEA8DF" w14:textId="77777777" w:rsidR="003B13A4" w:rsidRDefault="003B13A4">
            <w:pPr>
              <w:rPr>
                <w:rFonts w:ascii="Calibri" w:hAnsi="Calibri" w:cs="Calibri"/>
                <w:b/>
                <w:bCs/>
              </w:rPr>
            </w:pPr>
          </w:p>
          <w:p w14:paraId="19012DC2" w14:textId="77777777" w:rsidR="003B13A4" w:rsidRDefault="00296B8F">
            <w:pPr>
              <w:rPr>
                <w:rFonts w:ascii="Calibri" w:hAnsi="Calibri" w:cs="Calibr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67C3857C" wp14:editId="52E4C4E8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30480</wp:posOffset>
                      </wp:positionV>
                      <wp:extent cx="224155" cy="213360"/>
                      <wp:effectExtent l="0" t="0" r="24765" b="16510"/>
                      <wp:wrapNone/>
                      <wp:docPr id="12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60" cy="212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id="shape_0" ID="Rectangle 20" fillcolor="white" stroked="t" style="position:absolute;margin-left:0pt;margin-top:2.4pt;width:17.55pt;height:16.7pt;mso-position-horizontal:left" wp14:anchorId="1DC7D239">
                      <w10:wrap type="none"/>
                      <v:fill o:detectmouseclick="t" type="solid" color2="black"/>
                      <v:stroke color="black" weight="2556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</w:rPr>
              <w:tab/>
              <w:t>Pass</w:t>
            </w:r>
          </w:p>
          <w:p w14:paraId="5D452E89" w14:textId="77777777" w:rsidR="003B13A4" w:rsidRDefault="00296B8F">
            <w:pPr>
              <w:rPr>
                <w:rFonts w:ascii="Calibri" w:hAnsi="Calibri" w:cs="Calibr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2D62D079" wp14:editId="42E483C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158750</wp:posOffset>
                      </wp:positionV>
                      <wp:extent cx="224155" cy="213360"/>
                      <wp:effectExtent l="0" t="0" r="24765" b="16510"/>
                      <wp:wrapNone/>
                      <wp:docPr id="13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60" cy="212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id="shape_0" ID="Rectangle 8" fillcolor="white" stroked="t" style="position:absolute;margin-left:0pt;margin-top:12.5pt;width:17.55pt;height:16.7pt;mso-position-horizontal:left" wp14:anchorId="33769080">
                      <w10:wrap type="none"/>
                      <v:fill o:detectmouseclick="t" type="solid" color2="black"/>
                      <v:stroke color="black" weight="2556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</w:p>
          <w:p w14:paraId="42172D6A" w14:textId="77777777" w:rsidR="003B13A4" w:rsidRDefault="00296B8F">
            <w:pPr>
              <w:ind w:firstLine="7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Conditional Pass – subject to revisions </w:t>
            </w:r>
            <w:r>
              <w:rPr>
                <w:rFonts w:ascii="Calibri" w:hAnsi="Calibri" w:cs="Calibri"/>
                <w:b/>
                <w:bCs/>
              </w:rPr>
              <w:tab/>
              <w:t xml:space="preserve">Date revisions required –     </w:t>
            </w:r>
          </w:p>
          <w:p w14:paraId="0E3607B7" w14:textId="77777777" w:rsidR="003B13A4" w:rsidRDefault="00296B8F">
            <w:pPr>
              <w:ind w:left="720" w:firstLine="720"/>
              <w:rPr>
                <w:rFonts w:ascii="Calibri" w:hAnsi="Calibri" w:cs="Calibr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3A0509E" wp14:editId="4841A9BF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173355</wp:posOffset>
                      </wp:positionV>
                      <wp:extent cx="224155" cy="213360"/>
                      <wp:effectExtent l="0" t="0" r="24765" b="16510"/>
                      <wp:wrapNone/>
                      <wp:docPr id="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60" cy="212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id="shape_0" ID="Rectangle 1" fillcolor="white" stroked="t" style="position:absolute;margin-left:0pt;margin-top:13.65pt;width:17.55pt;height:16.7pt;mso-position-horizontal:left" wp14:anchorId="14F82E70">
                      <w10:wrap type="none"/>
                      <v:fill o:detectmouseclick="t" type="solid" color2="black"/>
                      <v:stroke color="black" weight="2556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</w:rPr>
              <w:t xml:space="preserve">           </w:t>
            </w:r>
          </w:p>
          <w:p w14:paraId="49D2A08A" w14:textId="754730D6" w:rsidR="003B13A4" w:rsidRDefault="00296B8F">
            <w:pPr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ab/>
              <w:t>Revisions and further panel required</w:t>
            </w:r>
            <w:r>
              <w:rPr>
                <w:rFonts w:ascii="Calibri" w:hAnsi="Calibri" w:cs="Calibri"/>
                <w:b/>
                <w:bCs/>
              </w:rPr>
              <w:tab/>
              <w:t>Date revisions required –</w:t>
            </w:r>
          </w:p>
          <w:p w14:paraId="3065BCA7" w14:textId="472975CE" w:rsidR="003B13A4" w:rsidRDefault="00296B8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ab/>
            </w:r>
          </w:p>
          <w:p w14:paraId="4A03296F" w14:textId="77777777" w:rsidR="003B13A4" w:rsidRDefault="003B13A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B13A4" w14:paraId="60F6EA31" w14:textId="77777777">
        <w:trPr>
          <w:trHeight w:val="3341"/>
        </w:trPr>
        <w:tc>
          <w:tcPr>
            <w:tcW w:w="10326" w:type="dxa"/>
            <w:gridSpan w:val="2"/>
          </w:tcPr>
          <w:p w14:paraId="5FE5836D" w14:textId="6C80DD9B" w:rsidR="003B13A4" w:rsidRDefault="00D60782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7</w:t>
            </w:r>
            <w:r w:rsidR="00296B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.1 </w:t>
            </w:r>
            <w:r w:rsidR="00296B8F">
              <w:rPr>
                <w:rFonts w:ascii="Calibri" w:hAnsi="Calibri" w:cs="Calibri"/>
                <w:bCs/>
                <w:sz w:val="20"/>
                <w:szCs w:val="20"/>
              </w:rPr>
              <w:t xml:space="preserve">Considering all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the </w:t>
            </w:r>
            <w:r w:rsidR="00296B8F">
              <w:rPr>
                <w:rFonts w:ascii="Calibri" w:hAnsi="Calibri" w:cs="Calibri"/>
                <w:bCs/>
                <w:sz w:val="20"/>
                <w:szCs w:val="20"/>
              </w:rPr>
              <w:t>required elements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="00296B8F">
              <w:rPr>
                <w:rFonts w:ascii="Calibri" w:hAnsi="Calibri" w:cs="Calibri"/>
                <w:bCs/>
                <w:sz w:val="20"/>
                <w:szCs w:val="20"/>
              </w:rPr>
              <w:t xml:space="preserve"> please specify required revisions, recommendations or reason for failure - </w:t>
            </w:r>
            <w:r w:rsidR="00296B8F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this section will be sent to the student exactly as written</w:t>
            </w:r>
          </w:p>
          <w:p w14:paraId="455174B4" w14:textId="23B13214" w:rsidR="003B13A4" w:rsidRDefault="003B13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B13A4" w14:paraId="3659A10E" w14:textId="77777777">
        <w:trPr>
          <w:trHeight w:val="416"/>
        </w:trPr>
        <w:tc>
          <w:tcPr>
            <w:tcW w:w="10326" w:type="dxa"/>
            <w:gridSpan w:val="2"/>
          </w:tcPr>
          <w:p w14:paraId="7B83519C" w14:textId="0A56C2BA" w:rsidR="003B13A4" w:rsidRDefault="00D60782">
            <w:pPr>
              <w:rPr>
                <w:rFonts w:ascii="Calibri" w:hAnsi="Calibri" w:cs="Calibri"/>
                <w:sz w:val="20"/>
                <w:szCs w:val="20"/>
              </w:rPr>
            </w:pPr>
            <w:r w:rsidRPr="00320CE0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296B8F" w:rsidRPr="00320CE0">
              <w:rPr>
                <w:rFonts w:ascii="Calibri" w:hAnsi="Calibri" w:cs="Calibri"/>
                <w:b/>
                <w:sz w:val="20"/>
                <w:szCs w:val="20"/>
              </w:rPr>
              <w:t>.2.</w:t>
            </w:r>
            <w:r w:rsidR="00296B8F">
              <w:rPr>
                <w:rFonts w:ascii="Calibri" w:hAnsi="Calibri" w:cs="Calibri"/>
                <w:sz w:val="20"/>
                <w:szCs w:val="20"/>
              </w:rPr>
              <w:t xml:space="preserve"> If student is successful please complete the below:</w:t>
            </w:r>
          </w:p>
          <w:p w14:paraId="77DEB884" w14:textId="77777777" w:rsidR="003B13A4" w:rsidRDefault="003B13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13A4" w14:paraId="79EB776F" w14:textId="77777777">
        <w:trPr>
          <w:trHeight w:val="787"/>
        </w:trPr>
        <w:tc>
          <w:tcPr>
            <w:tcW w:w="7364" w:type="dxa"/>
          </w:tcPr>
          <w:p w14:paraId="27846EBA" w14:textId="77777777" w:rsidR="003B13A4" w:rsidRDefault="00296B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Signed (Chair)</w:t>
            </w:r>
          </w:p>
          <w:p w14:paraId="1E98AAD7" w14:textId="77777777" w:rsidR="003B13A4" w:rsidRDefault="003B13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DEC8B4" w14:textId="77777777" w:rsidR="003B13A4" w:rsidRDefault="003B13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C68FFC" w14:textId="77777777" w:rsidR="003B13A4" w:rsidRDefault="00296B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Signed (Reviewer)</w:t>
            </w:r>
          </w:p>
          <w:p w14:paraId="6E8E9448" w14:textId="77777777" w:rsidR="003B13A4" w:rsidRDefault="003B13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DB70E9" w14:textId="77777777" w:rsidR="003B13A4" w:rsidRDefault="003B13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878411" w14:textId="77777777" w:rsidR="003B13A4" w:rsidRDefault="003B13A4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62" w:type="dxa"/>
          </w:tcPr>
          <w:p w14:paraId="30E26FE5" w14:textId="77777777" w:rsidR="003B13A4" w:rsidRDefault="00296B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</w:tbl>
    <w:p w14:paraId="5951D5F5" w14:textId="77777777" w:rsidR="003B13A4" w:rsidRDefault="003B13A4">
      <w:pPr>
        <w:rPr>
          <w:rFonts w:ascii="Calibri" w:hAnsi="Calibri" w:cs="Calibri"/>
          <w:b/>
          <w:bCs/>
        </w:rPr>
      </w:pPr>
    </w:p>
    <w:p w14:paraId="338A02ED" w14:textId="6E5F1C8B" w:rsidR="003B13A4" w:rsidRDefault="004557ED" w:rsidP="00320CE0">
      <w:p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8 </w:t>
      </w:r>
      <w:r w:rsidR="00296B8F">
        <w:rPr>
          <w:rFonts w:ascii="Calibri" w:hAnsi="Calibri" w:cs="Calibri"/>
          <w:b/>
          <w:bCs/>
        </w:rPr>
        <w:tab/>
      </w:r>
      <w:r w:rsidR="00D60782">
        <w:rPr>
          <w:rFonts w:ascii="Calibri" w:hAnsi="Calibri" w:cs="Calibri"/>
          <w:b/>
          <w:bCs/>
        </w:rPr>
        <w:t xml:space="preserve">Resubmission </w:t>
      </w:r>
      <w:r w:rsidR="00296B8F">
        <w:rPr>
          <w:rFonts w:ascii="Calibri" w:hAnsi="Calibri" w:cs="Calibri"/>
          <w:b/>
          <w:bCs/>
        </w:rPr>
        <w:t xml:space="preserve">outcome – </w:t>
      </w:r>
      <w:r w:rsidR="00296B8F" w:rsidRPr="00D60782">
        <w:rPr>
          <w:rFonts w:ascii="Calibri" w:hAnsi="Calibri" w:cs="Calibri"/>
          <w:b/>
          <w:bCs/>
        </w:rPr>
        <w:t xml:space="preserve">To be completed </w:t>
      </w:r>
      <w:r w:rsidR="00D60782">
        <w:rPr>
          <w:rFonts w:ascii="Calibri" w:hAnsi="Calibri" w:cs="Calibri"/>
          <w:b/>
          <w:bCs/>
        </w:rPr>
        <w:t>by the reviewer</w:t>
      </w:r>
      <w:r w:rsidR="00296B8F">
        <w:rPr>
          <w:rFonts w:ascii="Calibri" w:hAnsi="Calibri" w:cs="Calibri"/>
          <w:b/>
          <w:bCs/>
        </w:rPr>
        <w:t xml:space="preserve"> </w:t>
      </w:r>
      <w:r w:rsidR="00D60782">
        <w:rPr>
          <w:rFonts w:ascii="Calibri" w:hAnsi="Calibri" w:cs="Calibri"/>
          <w:b/>
          <w:bCs/>
        </w:rPr>
        <w:t xml:space="preserve">following the submissions of </w:t>
      </w:r>
      <w:r w:rsidR="00296B8F">
        <w:rPr>
          <w:rFonts w:ascii="Calibri" w:hAnsi="Calibri" w:cs="Calibri"/>
          <w:b/>
          <w:bCs/>
        </w:rPr>
        <w:t>revisions</w:t>
      </w:r>
    </w:p>
    <w:p w14:paraId="509F1FA7" w14:textId="77777777" w:rsidR="003B13A4" w:rsidRDefault="003B13A4">
      <w:pPr>
        <w:tabs>
          <w:tab w:val="left" w:pos="851"/>
        </w:tabs>
        <w:rPr>
          <w:rFonts w:ascii="Calibri" w:hAnsi="Calibri" w:cs="Calibri"/>
          <w:b/>
          <w:bCs/>
        </w:rPr>
      </w:pPr>
    </w:p>
    <w:tbl>
      <w:tblPr>
        <w:tblStyle w:val="TableGrid"/>
        <w:tblW w:w="10327" w:type="dxa"/>
        <w:tblLook w:val="04A0" w:firstRow="1" w:lastRow="0" w:firstColumn="1" w:lastColumn="0" w:noHBand="0" w:noVBand="1"/>
      </w:tblPr>
      <w:tblGrid>
        <w:gridCol w:w="7318"/>
        <w:gridCol w:w="3009"/>
      </w:tblGrid>
      <w:tr w:rsidR="003B13A4" w14:paraId="2C7E608E" w14:textId="77777777">
        <w:tc>
          <w:tcPr>
            <w:tcW w:w="10326" w:type="dxa"/>
            <w:gridSpan w:val="2"/>
          </w:tcPr>
          <w:p w14:paraId="038E368B" w14:textId="77777777" w:rsidR="003B13A4" w:rsidRDefault="00296B8F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2F8539E0" wp14:editId="250A1EB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31115</wp:posOffset>
                      </wp:positionV>
                      <wp:extent cx="224155" cy="213360"/>
                      <wp:effectExtent l="0" t="0" r="24765" b="16510"/>
                      <wp:wrapNone/>
                      <wp:docPr id="16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60" cy="212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id="shape_0" ID="Rectangle 28" fillcolor="white" stroked="t" style="position:absolute;margin-left:7.05pt;margin-top:2.45pt;width:17.55pt;height:16.7pt" wp14:anchorId="09F6BF33">
                      <w10:wrap type="none"/>
                      <v:fill o:detectmouseclick="t" type="solid" color2="black"/>
                      <v:stroke color="black" weight="2556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  <w:t>Pass – revisions approved</w:t>
            </w:r>
          </w:p>
          <w:p w14:paraId="01CF230E" w14:textId="77777777" w:rsidR="003B13A4" w:rsidRDefault="00296B8F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1049323E" wp14:editId="63192D3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187960</wp:posOffset>
                      </wp:positionV>
                      <wp:extent cx="224155" cy="213360"/>
                      <wp:effectExtent l="0" t="0" r="24765" b="16510"/>
                      <wp:wrapNone/>
                      <wp:docPr id="17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60" cy="212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id="shape_0" ID="Rectangle 21" fillcolor="white" stroked="t" style="position:absolute;margin-left:6.95pt;margin-top:14.8pt;width:17.55pt;height:16.7pt" wp14:anchorId="74D86BB0">
                      <w10:wrap type="none"/>
                      <v:fill o:detectmouseclick="t" type="solid" color2="black"/>
                      <v:stroke color="black" weight="25560" joinstyle="round" endcap="flat"/>
                    </v:rect>
                  </w:pict>
                </mc:Fallback>
              </mc:AlternateContent>
            </w:r>
          </w:p>
          <w:p w14:paraId="0280782D" w14:textId="77777777" w:rsidR="003B13A4" w:rsidRDefault="00296B8F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  <w:t>Fail – revisions not met</w:t>
            </w:r>
          </w:p>
          <w:p w14:paraId="158F10A6" w14:textId="77777777" w:rsidR="003B13A4" w:rsidRDefault="003B13A4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3B13A4" w14:paraId="214EDF6D" w14:textId="77777777">
        <w:trPr>
          <w:trHeight w:val="848"/>
        </w:trPr>
        <w:tc>
          <w:tcPr>
            <w:tcW w:w="7317" w:type="dxa"/>
          </w:tcPr>
          <w:p w14:paraId="074AF8E8" w14:textId="77777777" w:rsidR="003B13A4" w:rsidRDefault="00296B8F">
            <w:pPr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Signed or approval confirmed via email from reviewer(s)</w:t>
            </w:r>
          </w:p>
        </w:tc>
        <w:tc>
          <w:tcPr>
            <w:tcW w:w="3009" w:type="dxa"/>
          </w:tcPr>
          <w:p w14:paraId="623B8AF6" w14:textId="77777777" w:rsidR="003B13A4" w:rsidRDefault="00296B8F">
            <w:pPr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Date    </w:t>
            </w:r>
            <w:sdt>
              <w:sdtPr>
                <w:id w:val="591514575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hAnsi="Calibri" w:cs="Calibri"/>
                    <w:sz w:val="20"/>
                    <w:szCs w:val="18"/>
                  </w:rPr>
                  <w:t xml:space="preserve">   </w:t>
                </w:r>
              </w:sdtContent>
            </w:sdt>
          </w:p>
        </w:tc>
      </w:tr>
    </w:tbl>
    <w:p w14:paraId="69DE2D31" w14:textId="77777777" w:rsidR="003B13A4" w:rsidRDefault="003B13A4">
      <w:pPr>
        <w:rPr>
          <w:rFonts w:ascii="Calibri" w:hAnsi="Calibri" w:cs="Calibri"/>
        </w:rPr>
      </w:pPr>
    </w:p>
    <w:p w14:paraId="0B788D6A" w14:textId="47D7FD4C" w:rsidR="003B13A4" w:rsidRDefault="003B13A4">
      <w:pPr>
        <w:rPr>
          <w:rFonts w:ascii="Calibri" w:hAnsi="Calibri" w:cs="Calibri"/>
          <w:sz w:val="20"/>
          <w:szCs w:val="20"/>
        </w:rPr>
      </w:pPr>
      <w:bookmarkStart w:id="2" w:name="_GoBack"/>
      <w:bookmarkEnd w:id="2"/>
    </w:p>
    <w:sectPr w:rsidR="003B13A4">
      <w:footerReference w:type="default" r:id="rId18"/>
      <w:pgSz w:w="11906" w:h="16838"/>
      <w:pgMar w:top="720" w:right="850" w:bottom="765" w:left="72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C4875" w14:textId="77777777" w:rsidR="0034556D" w:rsidRDefault="0034556D">
      <w:r>
        <w:separator/>
      </w:r>
    </w:p>
  </w:endnote>
  <w:endnote w:type="continuationSeparator" w:id="0">
    <w:p w14:paraId="44A1BE06" w14:textId="77777777" w:rsidR="0034556D" w:rsidRDefault="0034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Ubuntu Condensed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ACD1" w14:textId="34A57067" w:rsidR="006242AF" w:rsidRDefault="006242AF" w:rsidP="006242AF">
    <w:pPr>
      <w:pStyle w:val="Footer"/>
      <w:jc w:val="right"/>
      <w:rPr>
        <w:i/>
      </w:rPr>
    </w:pPr>
    <w:r>
      <w:rPr>
        <w:i/>
        <w:sz w:val="20"/>
      </w:rPr>
      <w:t xml:space="preserve">Review Stage 1 Form </w:t>
    </w:r>
    <w:r w:rsidR="00933120">
      <w:rPr>
        <w:i/>
        <w:sz w:val="20"/>
      </w:rPr>
      <w:t>March 2024</w:t>
    </w:r>
    <w:r>
      <w:rPr>
        <w:i/>
        <w:sz w:val="20"/>
      </w:rPr>
      <w:t>, Professional Doctorates</w:t>
    </w:r>
  </w:p>
  <w:p w14:paraId="5AF70944" w14:textId="77777777" w:rsidR="0034556D" w:rsidRDefault="00345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EB54" w14:textId="77777777" w:rsidR="0034556D" w:rsidRDefault="0034556D">
    <w:pPr>
      <w:pStyle w:val="Footer"/>
      <w:jc w:val="right"/>
      <w:rPr>
        <w:i/>
      </w:rPr>
    </w:pPr>
    <w:r>
      <w:rPr>
        <w:i/>
        <w:sz w:val="20"/>
      </w:rPr>
      <w:t>1 Review Stage 1 Form Sept 2022</w:t>
    </w:r>
  </w:p>
  <w:p w14:paraId="7AB2E24F" w14:textId="77777777" w:rsidR="0034556D" w:rsidRDefault="00345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B30BD" w14:textId="0BBEA961" w:rsidR="0034556D" w:rsidRDefault="0034556D">
    <w:pPr>
      <w:pStyle w:val="Footer"/>
      <w:jc w:val="right"/>
      <w:rPr>
        <w:i/>
      </w:rPr>
    </w:pPr>
    <w:r>
      <w:rPr>
        <w:i/>
        <w:sz w:val="20"/>
      </w:rPr>
      <w:t xml:space="preserve">Review Stage 1 Form </w:t>
    </w:r>
    <w:r w:rsidR="00204898">
      <w:rPr>
        <w:i/>
        <w:sz w:val="20"/>
      </w:rPr>
      <w:t>March 2024</w:t>
    </w:r>
    <w:r w:rsidR="007D0FA0">
      <w:rPr>
        <w:i/>
        <w:sz w:val="20"/>
      </w:rPr>
      <w:t>, Professional Doctorates</w:t>
    </w:r>
  </w:p>
  <w:p w14:paraId="5C19838C" w14:textId="77777777" w:rsidR="0034556D" w:rsidRDefault="00345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9909E" w14:textId="77777777" w:rsidR="0034556D" w:rsidRDefault="0034556D">
      <w:r>
        <w:separator/>
      </w:r>
    </w:p>
  </w:footnote>
  <w:footnote w:type="continuationSeparator" w:id="0">
    <w:p w14:paraId="4BC8F1CB" w14:textId="77777777" w:rsidR="0034556D" w:rsidRDefault="0034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633A4"/>
    <w:multiLevelType w:val="hybridMultilevel"/>
    <w:tmpl w:val="EC8C3BA8"/>
    <w:lvl w:ilvl="0" w:tplc="4560FCD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E7C67"/>
    <w:multiLevelType w:val="hybridMultilevel"/>
    <w:tmpl w:val="17EC125E"/>
    <w:lvl w:ilvl="0" w:tplc="AB66D39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66164"/>
    <w:multiLevelType w:val="multilevel"/>
    <w:tmpl w:val="23A48E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+mn-ea" w:cs="Calibri"/>
        <w:b/>
        <w:i w:val="0"/>
      </w:rPr>
    </w:lvl>
    <w:lvl w:ilvl="1">
      <w:start w:val="21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55C3E"/>
    <w:multiLevelType w:val="multilevel"/>
    <w:tmpl w:val="26CCA7D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3823820"/>
    <w:multiLevelType w:val="hybridMultilevel"/>
    <w:tmpl w:val="E3ACD544"/>
    <w:lvl w:ilvl="0" w:tplc="1F988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+mn-ea" w:hAnsiTheme="minorHAnsi" w:cstheme="minorHAnsi"/>
      </w:rPr>
    </w:lvl>
    <w:lvl w:ilvl="1" w:tplc="3EF83EB8">
      <w:start w:val="21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C0A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7005E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FE50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A27E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E4A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728B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A349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A368E"/>
    <w:multiLevelType w:val="multilevel"/>
    <w:tmpl w:val="557A92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C81EA7"/>
    <w:multiLevelType w:val="multilevel"/>
    <w:tmpl w:val="41DE5A8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E2D0B1D"/>
    <w:multiLevelType w:val="multilevel"/>
    <w:tmpl w:val="2188E82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99B0EC3"/>
    <w:multiLevelType w:val="hybridMultilevel"/>
    <w:tmpl w:val="70E0BB24"/>
    <w:lvl w:ilvl="0" w:tplc="99DC1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A4"/>
    <w:rsid w:val="001C436C"/>
    <w:rsid w:val="00204898"/>
    <w:rsid w:val="00296B8F"/>
    <w:rsid w:val="00320CE0"/>
    <w:rsid w:val="00331108"/>
    <w:rsid w:val="0034556D"/>
    <w:rsid w:val="003B13A4"/>
    <w:rsid w:val="004557ED"/>
    <w:rsid w:val="00480EE0"/>
    <w:rsid w:val="004C1419"/>
    <w:rsid w:val="005B5486"/>
    <w:rsid w:val="006242AF"/>
    <w:rsid w:val="00676640"/>
    <w:rsid w:val="007D0FA0"/>
    <w:rsid w:val="007E4F95"/>
    <w:rsid w:val="008D64A0"/>
    <w:rsid w:val="00910F49"/>
    <w:rsid w:val="00933120"/>
    <w:rsid w:val="00A60509"/>
    <w:rsid w:val="00C82D2A"/>
    <w:rsid w:val="00D60782"/>
    <w:rsid w:val="00E2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5ABEFA"/>
  <w15:docId w15:val="{0D4E0B17-9C07-024A-9E40-ECA33885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GB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17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843DE"/>
  </w:style>
  <w:style w:type="character" w:customStyle="1" w:styleId="FooterChar">
    <w:name w:val="Footer Char"/>
    <w:basedOn w:val="DefaultParagraphFont"/>
    <w:link w:val="Footer"/>
    <w:uiPriority w:val="99"/>
    <w:qFormat/>
    <w:rsid w:val="001843DE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843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4E10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03A6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03A6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03A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6598"/>
    <w:rPr>
      <w:color w:val="0000FF"/>
      <w:u w:val="single"/>
    </w:rPr>
  </w:style>
  <w:style w:type="character" w:customStyle="1" w:styleId="normaltextrun">
    <w:name w:val="normaltextrun"/>
    <w:basedOn w:val="DefaultParagraphFont"/>
    <w:qFormat/>
    <w:rsid w:val="00591171"/>
  </w:style>
  <w:style w:type="character" w:customStyle="1" w:styleId="eop">
    <w:name w:val="eop"/>
    <w:basedOn w:val="DefaultParagraphFont"/>
    <w:qFormat/>
    <w:rsid w:val="00591171"/>
  </w:style>
  <w:style w:type="character" w:customStyle="1" w:styleId="tabchar">
    <w:name w:val="tabchar"/>
    <w:basedOn w:val="DefaultParagraphFont"/>
    <w:qFormat/>
    <w:rsid w:val="0059117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Ubuntu" w:eastAsia="Noto Sans CJK SC" w:hAnsi="Ubuntu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Ubuntu" w:hAnsi="Ubuntu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buntu Condensed" w:hAnsi="Ubuntu Condensed"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Ubuntu" w:hAnsi="Ubuntu"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843D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843D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43DE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975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03A61"/>
    <w:pPr>
      <w:spacing w:after="20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03A61"/>
    <w:rPr>
      <w:b/>
      <w:bCs/>
    </w:rPr>
  </w:style>
  <w:style w:type="paragraph" w:customStyle="1" w:styleId="paragraph">
    <w:name w:val="paragraph"/>
    <w:basedOn w:val="Normal"/>
    <w:qFormat/>
    <w:rsid w:val="00591171"/>
    <w:pPr>
      <w:spacing w:beforeAutospacing="1" w:afterAutospacing="1"/>
    </w:pPr>
  </w:style>
  <w:style w:type="paragraph" w:styleId="NormalWeb">
    <w:name w:val="Normal (Web)"/>
    <w:basedOn w:val="Normal"/>
    <w:uiPriority w:val="99"/>
    <w:semiHidden/>
    <w:unhideWhenUsed/>
    <w:qFormat/>
    <w:rsid w:val="0041390D"/>
    <w:pPr>
      <w:spacing w:beforeAutospacing="1" w:afterAutospacing="1"/>
    </w:pPr>
  </w:style>
  <w:style w:type="paragraph" w:styleId="Revision">
    <w:name w:val="Revision"/>
    <w:uiPriority w:val="99"/>
    <w:semiHidden/>
    <w:qFormat/>
    <w:rsid w:val="00B604C7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5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dx.mrooms.net/course/view.php?id=28655&amp;section=3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nihub.mdx.ac.uk/your-study/research-at-middlesex/research-ethic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x.mrooms.net/course/view.php?id=122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searchdegrees@mdx.ac.uk" TargetMode="External"/><Relationship Id="rId10" Type="http://schemas.openxmlformats.org/officeDocument/2006/relationships/hyperlink" Target="https://mdx.mrooms.net/course/view.php?id=2865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unihub.mdx.ac.uk/" TargetMode="External"/><Relationship Id="rId14" Type="http://schemas.openxmlformats.org/officeDocument/2006/relationships/hyperlink" Target="https://mdx.mrooms.net/course/view.php?id=28655&amp;section=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E0D4-03C2-40EC-82B8-C25B28C4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Thomas</dc:creator>
  <dc:description/>
  <cp:lastModifiedBy>Kerrie O'Connor</cp:lastModifiedBy>
  <cp:revision>5</cp:revision>
  <cp:lastPrinted>2016-09-26T08:25:00Z</cp:lastPrinted>
  <dcterms:created xsi:type="dcterms:W3CDTF">2024-03-08T12:54:00Z</dcterms:created>
  <dcterms:modified xsi:type="dcterms:W3CDTF">2024-03-08T12:55:00Z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Middlesex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